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1B456" w14:textId="4D5D6133" w:rsidR="00066C57" w:rsidRDefault="00066C57" w:rsidP="00B94074">
      <w:pPr>
        <w:widowControl w:val="0"/>
        <w:autoSpaceDE w:val="0"/>
        <w:autoSpaceDN w:val="0"/>
        <w:adjustRightInd w:val="0"/>
        <w:rPr>
          <w:rFonts w:ascii="Vertigo" w:eastAsiaTheme="minorHAnsi" w:hAnsi="Vertigo" w:cs="Times New Roman"/>
          <w:b/>
          <w:color w:val="1A1A1A"/>
          <w:sz w:val="16"/>
          <w:szCs w:val="21"/>
          <w:lang w:eastAsia="en-US"/>
        </w:rPr>
      </w:pPr>
    </w:p>
    <w:p w14:paraId="04977258" w14:textId="396E76E0" w:rsidR="00541DEA" w:rsidRDefault="00B94074" w:rsidP="00B94074">
      <w:pPr>
        <w:widowControl w:val="0"/>
        <w:autoSpaceDE w:val="0"/>
        <w:autoSpaceDN w:val="0"/>
        <w:adjustRightInd w:val="0"/>
        <w:rPr>
          <w:rFonts w:ascii="Vertigo" w:eastAsiaTheme="minorHAnsi" w:hAnsi="Vertigo" w:cs="Times New Roman"/>
          <w:b/>
          <w:color w:val="1A1A1A"/>
          <w:sz w:val="16"/>
          <w:szCs w:val="21"/>
          <w:lang w:eastAsia="en-US"/>
        </w:rPr>
      </w:pPr>
      <w:r w:rsidRPr="00B94074">
        <w:rPr>
          <w:rFonts w:ascii="Vertigo" w:eastAsiaTheme="minorHAnsi" w:hAnsi="Vertigo" w:cs="Times New Roman"/>
          <w:b/>
          <w:color w:val="1A1A1A"/>
          <w:sz w:val="16"/>
          <w:szCs w:val="21"/>
          <w:lang w:eastAsia="en-US"/>
        </w:rPr>
        <w:t>Allgemeine Verkaufs- und Lieferbedingungen f</w:t>
      </w:r>
      <w:r w:rsidR="00BE47A8">
        <w:rPr>
          <w:rFonts w:ascii="Vertigo" w:eastAsiaTheme="minorHAnsi" w:hAnsi="Vertigo" w:cs="Times New Roman"/>
          <w:b/>
          <w:color w:val="1A1A1A"/>
          <w:sz w:val="16"/>
          <w:szCs w:val="21"/>
          <w:lang w:eastAsia="en-US"/>
        </w:rPr>
        <w:t>ü</w:t>
      </w:r>
      <w:r w:rsidRPr="00B94074">
        <w:rPr>
          <w:rFonts w:ascii="Vertigo" w:eastAsiaTheme="minorHAnsi" w:hAnsi="Vertigo" w:cs="Times New Roman"/>
          <w:b/>
          <w:color w:val="1A1A1A"/>
          <w:sz w:val="16"/>
          <w:szCs w:val="21"/>
          <w:lang w:eastAsia="en-US"/>
        </w:rPr>
        <w:t>r Arzneimittel der ALK-</w:t>
      </w:r>
      <w:proofErr w:type="gramStart"/>
      <w:r w:rsidRPr="00B94074">
        <w:rPr>
          <w:rFonts w:ascii="Vertigo" w:eastAsiaTheme="minorHAnsi" w:hAnsi="Vertigo" w:cs="Times New Roman"/>
          <w:b/>
          <w:color w:val="1A1A1A"/>
          <w:sz w:val="16"/>
          <w:szCs w:val="21"/>
          <w:lang w:eastAsia="en-US"/>
        </w:rPr>
        <w:t xml:space="preserve">Abelló </w:t>
      </w:r>
      <w:r w:rsidR="009A4DFF">
        <w:rPr>
          <w:rFonts w:ascii="Vertigo" w:eastAsiaTheme="minorHAnsi" w:hAnsi="Vertigo" w:cs="Times New Roman"/>
          <w:b/>
          <w:color w:val="1A1A1A"/>
          <w:sz w:val="16"/>
          <w:szCs w:val="21"/>
          <w:lang w:eastAsia="en-US"/>
        </w:rPr>
        <w:t xml:space="preserve"> </w:t>
      </w:r>
      <w:r w:rsidRPr="00B94074">
        <w:rPr>
          <w:rFonts w:ascii="Vertigo" w:eastAsiaTheme="minorHAnsi" w:hAnsi="Vertigo" w:cs="Times New Roman"/>
          <w:b/>
          <w:color w:val="1A1A1A"/>
          <w:sz w:val="16"/>
          <w:szCs w:val="21"/>
          <w:lang w:eastAsia="en-US"/>
        </w:rPr>
        <w:t>Arzneimittel</w:t>
      </w:r>
      <w:proofErr w:type="gramEnd"/>
      <w:r w:rsidRPr="00B94074">
        <w:rPr>
          <w:rFonts w:ascii="Vertigo" w:eastAsiaTheme="minorHAnsi" w:hAnsi="Vertigo" w:cs="Times New Roman"/>
          <w:b/>
          <w:color w:val="1A1A1A"/>
          <w:sz w:val="16"/>
          <w:szCs w:val="21"/>
          <w:lang w:eastAsia="en-US"/>
        </w:rPr>
        <w:t xml:space="preserve"> GmbH</w:t>
      </w:r>
    </w:p>
    <w:p w14:paraId="1C0F0F65" w14:textId="77777777" w:rsidR="00541DEA" w:rsidRDefault="00541DEA" w:rsidP="00B94074">
      <w:pPr>
        <w:widowControl w:val="0"/>
        <w:autoSpaceDE w:val="0"/>
        <w:autoSpaceDN w:val="0"/>
        <w:adjustRightInd w:val="0"/>
        <w:rPr>
          <w:rFonts w:ascii="Vertigo" w:eastAsiaTheme="minorHAnsi" w:hAnsi="Vertigo" w:cs="Times New Roman"/>
          <w:b/>
          <w:color w:val="1A1A1A"/>
          <w:sz w:val="16"/>
          <w:szCs w:val="21"/>
          <w:lang w:eastAsia="en-US"/>
        </w:rPr>
      </w:pPr>
    </w:p>
    <w:p w14:paraId="5179F6C3" w14:textId="77777777" w:rsidR="00B60552" w:rsidRDefault="00B60552" w:rsidP="00B94074">
      <w:pPr>
        <w:widowControl w:val="0"/>
        <w:autoSpaceDE w:val="0"/>
        <w:autoSpaceDN w:val="0"/>
        <w:adjustRightInd w:val="0"/>
        <w:rPr>
          <w:rFonts w:ascii="Vertigo" w:eastAsiaTheme="minorHAnsi" w:hAnsi="Vertigo" w:cs="Times New Roman"/>
          <w:b/>
          <w:color w:val="1A1A1A"/>
          <w:sz w:val="16"/>
          <w:szCs w:val="21"/>
          <w:lang w:eastAsia="en-US"/>
        </w:rPr>
      </w:pPr>
    </w:p>
    <w:p w14:paraId="4EFC65D0" w14:textId="77777777" w:rsidR="00B60552" w:rsidRPr="00B94074" w:rsidRDefault="00B60552" w:rsidP="00B94074">
      <w:pPr>
        <w:widowControl w:val="0"/>
        <w:autoSpaceDE w:val="0"/>
        <w:autoSpaceDN w:val="0"/>
        <w:adjustRightInd w:val="0"/>
        <w:rPr>
          <w:rFonts w:ascii="Vertigo" w:eastAsiaTheme="minorHAnsi" w:hAnsi="Vertigo" w:cs="Times New Roman"/>
          <w:b/>
          <w:color w:val="1A1A1A"/>
          <w:sz w:val="16"/>
          <w:szCs w:val="21"/>
          <w:lang w:eastAsia="en-US"/>
        </w:rPr>
      </w:pPr>
    </w:p>
    <w:p w14:paraId="58D54FEA" w14:textId="77777777" w:rsidR="00B94074" w:rsidRPr="00B94074" w:rsidRDefault="00B94074" w:rsidP="00B94074">
      <w:pPr>
        <w:widowControl w:val="0"/>
        <w:autoSpaceDE w:val="0"/>
        <w:autoSpaceDN w:val="0"/>
        <w:adjustRightInd w:val="0"/>
        <w:rPr>
          <w:rFonts w:ascii="Vertigo" w:eastAsiaTheme="minorHAnsi" w:hAnsi="Vertigo" w:cs="Times New Roman"/>
          <w:color w:val="1A1A1A"/>
          <w:sz w:val="16"/>
          <w:szCs w:val="15"/>
          <w:lang w:eastAsia="en-US"/>
        </w:rPr>
        <w:sectPr w:rsidR="00B94074" w:rsidRPr="00B94074">
          <w:headerReference w:type="even" r:id="rId7"/>
          <w:headerReference w:type="default" r:id="rId8"/>
          <w:footerReference w:type="even" r:id="rId9"/>
          <w:footerReference w:type="default" r:id="rId10"/>
          <w:headerReference w:type="first" r:id="rId11"/>
          <w:footerReference w:type="first" r:id="rId12"/>
          <w:pgSz w:w="11900" w:h="16840"/>
          <w:pgMar w:top="1417" w:right="1417" w:bottom="1134" w:left="1417" w:header="708" w:footer="708" w:gutter="0"/>
          <w:cols w:space="708"/>
        </w:sectPr>
      </w:pPr>
    </w:p>
    <w:p w14:paraId="0A67B65B" w14:textId="77777777" w:rsidR="00B94074" w:rsidRPr="00B94074" w:rsidRDefault="00B94074" w:rsidP="00B94074">
      <w:pPr>
        <w:widowControl w:val="0"/>
        <w:autoSpaceDE w:val="0"/>
        <w:autoSpaceDN w:val="0"/>
        <w:adjustRightInd w:val="0"/>
        <w:rPr>
          <w:rFonts w:ascii="Vertigo" w:eastAsiaTheme="minorHAnsi" w:hAnsi="Vertigo" w:cs="Times New Roman"/>
          <w:color w:val="1A1A1A"/>
          <w:sz w:val="16"/>
          <w:szCs w:val="15"/>
          <w:lang w:eastAsia="en-US"/>
        </w:rPr>
      </w:pPr>
    </w:p>
    <w:p w14:paraId="47CB6C38" w14:textId="77777777" w:rsidR="00B94074" w:rsidRPr="008575C0" w:rsidRDefault="00B94074" w:rsidP="00B94074">
      <w:pPr>
        <w:widowControl w:val="0"/>
        <w:autoSpaceDE w:val="0"/>
        <w:autoSpaceDN w:val="0"/>
        <w:adjustRightInd w:val="0"/>
        <w:rPr>
          <w:rFonts w:ascii="Vertigo" w:eastAsiaTheme="minorHAnsi" w:hAnsi="Vertigo" w:cs="Times New Roman"/>
          <w:b/>
          <w:color w:val="1A1A1A"/>
          <w:sz w:val="16"/>
          <w:szCs w:val="15"/>
          <w:lang w:eastAsia="en-US"/>
        </w:rPr>
      </w:pPr>
      <w:r w:rsidRPr="008575C0">
        <w:rPr>
          <w:rFonts w:ascii="Vertigo" w:eastAsiaTheme="minorHAnsi" w:hAnsi="Vertigo" w:cs="Times New Roman"/>
          <w:b/>
          <w:color w:val="1A1A1A"/>
          <w:sz w:val="16"/>
          <w:szCs w:val="15"/>
          <w:lang w:eastAsia="en-US"/>
        </w:rPr>
        <w:t>1. Allgemeines</w:t>
      </w:r>
    </w:p>
    <w:p w14:paraId="62036BCB" w14:textId="77777777" w:rsidR="00B94074" w:rsidRPr="008575C0" w:rsidRDefault="00B94074" w:rsidP="00B94074">
      <w:pPr>
        <w:widowControl w:val="0"/>
        <w:autoSpaceDE w:val="0"/>
        <w:autoSpaceDN w:val="0"/>
        <w:adjustRightInd w:val="0"/>
        <w:rPr>
          <w:rFonts w:ascii="Vertigo" w:eastAsiaTheme="minorHAnsi" w:hAnsi="Vertigo" w:cs="Times New Roman"/>
          <w:color w:val="1A1A1A"/>
          <w:sz w:val="16"/>
          <w:szCs w:val="15"/>
          <w:lang w:eastAsia="en-US"/>
        </w:rPr>
      </w:pPr>
      <w:r w:rsidRPr="008575C0">
        <w:rPr>
          <w:rFonts w:ascii="Vertigo" w:eastAsiaTheme="minorHAnsi" w:hAnsi="Vertigo" w:cs="Times New Roman"/>
          <w:color w:val="1A1A1A"/>
          <w:sz w:val="16"/>
          <w:szCs w:val="15"/>
          <w:lang w:eastAsia="en-US"/>
        </w:rPr>
        <w:t>1. 1 Mit der Erteilung des Auftrages erkennt der Käufer unsere Allgemeinen Verkaufs- und Lieferbedingungen für Arzneimittel an.</w:t>
      </w:r>
    </w:p>
    <w:p w14:paraId="3B05C3C5" w14:textId="4A124936" w:rsidR="00B94074" w:rsidRPr="008575C0" w:rsidRDefault="00B94074" w:rsidP="00B94074">
      <w:pPr>
        <w:widowControl w:val="0"/>
        <w:autoSpaceDE w:val="0"/>
        <w:autoSpaceDN w:val="0"/>
        <w:adjustRightInd w:val="0"/>
        <w:rPr>
          <w:rFonts w:ascii="Vertigo" w:eastAsiaTheme="minorHAnsi" w:hAnsi="Vertigo" w:cs="Times New Roman"/>
          <w:color w:val="1A1A1A"/>
          <w:sz w:val="16"/>
          <w:szCs w:val="15"/>
          <w:lang w:eastAsia="en-US"/>
        </w:rPr>
      </w:pPr>
      <w:r w:rsidRPr="008575C0">
        <w:rPr>
          <w:rFonts w:ascii="Vertigo" w:eastAsiaTheme="minorHAnsi" w:hAnsi="Vertigo" w:cs="Times New Roman"/>
          <w:color w:val="1A1A1A"/>
          <w:sz w:val="16"/>
          <w:szCs w:val="15"/>
          <w:lang w:eastAsia="en-US"/>
        </w:rPr>
        <w:t>1. 2 Unsere Allgemeinen Verkaufs- und Lieferbedingungen für Arzneimittel finden auf die Geschäftsbeziehungen mit unseren Käufern auch dann Anwendung, wenn wir etwaigen entgegenstehenden Einkaufsbedingungen des</w:t>
      </w:r>
      <w:r w:rsidR="00823482" w:rsidRPr="008575C0">
        <w:rPr>
          <w:rFonts w:ascii="Vertigo" w:eastAsiaTheme="minorHAnsi" w:hAnsi="Vertigo" w:cs="Times New Roman"/>
          <w:color w:val="1A1A1A"/>
          <w:sz w:val="16"/>
          <w:szCs w:val="15"/>
          <w:lang w:eastAsia="en-US"/>
        </w:rPr>
        <w:t xml:space="preserve"> </w:t>
      </w:r>
      <w:r w:rsidRPr="008575C0">
        <w:rPr>
          <w:rFonts w:ascii="Vertigo" w:eastAsiaTheme="minorHAnsi" w:hAnsi="Vertigo" w:cs="Times New Roman"/>
          <w:color w:val="1A1A1A"/>
          <w:sz w:val="16"/>
          <w:szCs w:val="15"/>
          <w:lang w:eastAsia="en-US"/>
        </w:rPr>
        <w:t>Käufers nicht widersprochen haben.</w:t>
      </w:r>
    </w:p>
    <w:p w14:paraId="67342F96" w14:textId="3B298158" w:rsidR="00B94074" w:rsidRPr="008575C0" w:rsidRDefault="00B94074" w:rsidP="00B94074">
      <w:pPr>
        <w:widowControl w:val="0"/>
        <w:autoSpaceDE w:val="0"/>
        <w:autoSpaceDN w:val="0"/>
        <w:adjustRightInd w:val="0"/>
        <w:rPr>
          <w:rFonts w:ascii="Vertigo" w:eastAsiaTheme="minorHAnsi" w:hAnsi="Vertigo" w:cs="Times New Roman"/>
          <w:color w:val="1A1A1A"/>
          <w:sz w:val="16"/>
          <w:szCs w:val="15"/>
          <w:lang w:eastAsia="en-US"/>
        </w:rPr>
      </w:pPr>
      <w:r w:rsidRPr="008575C0">
        <w:rPr>
          <w:rFonts w:ascii="Vertigo" w:eastAsiaTheme="minorHAnsi" w:hAnsi="Vertigo" w:cs="Times New Roman"/>
          <w:color w:val="1A1A1A"/>
          <w:sz w:val="16"/>
          <w:szCs w:val="15"/>
          <w:lang w:eastAsia="en-US"/>
        </w:rPr>
        <w:t>1. 3 Abweichungen von diesen Allgemeinen Verkaufs- und Lieferbedingungen bedürfen unserer ausdr</w:t>
      </w:r>
      <w:r w:rsidR="00B60552" w:rsidRPr="008575C0">
        <w:rPr>
          <w:rFonts w:ascii="Vertigo" w:eastAsiaTheme="minorHAnsi" w:hAnsi="Vertigo" w:cs="Times New Roman"/>
          <w:color w:val="1A1A1A"/>
          <w:sz w:val="16"/>
          <w:szCs w:val="15"/>
          <w:lang w:eastAsia="en-US"/>
        </w:rPr>
        <w:t>ü</w:t>
      </w:r>
      <w:r w:rsidRPr="008575C0">
        <w:rPr>
          <w:rFonts w:ascii="Vertigo" w:eastAsiaTheme="minorHAnsi" w:hAnsi="Vertigo" w:cs="Times New Roman"/>
          <w:color w:val="1A1A1A"/>
          <w:sz w:val="16"/>
          <w:szCs w:val="15"/>
          <w:lang w:eastAsia="en-US"/>
        </w:rPr>
        <w:t>cklichen schriftlichen Anerkennung.</w:t>
      </w:r>
    </w:p>
    <w:p w14:paraId="58127138" w14:textId="77777777" w:rsidR="00B94074" w:rsidRPr="008575C0" w:rsidRDefault="00B94074" w:rsidP="00B94074">
      <w:pPr>
        <w:widowControl w:val="0"/>
        <w:autoSpaceDE w:val="0"/>
        <w:autoSpaceDN w:val="0"/>
        <w:adjustRightInd w:val="0"/>
        <w:rPr>
          <w:rFonts w:ascii="Vertigo" w:eastAsiaTheme="minorHAnsi" w:hAnsi="Vertigo" w:cs="Times New Roman"/>
          <w:color w:val="1A1A1A"/>
          <w:sz w:val="16"/>
          <w:szCs w:val="15"/>
          <w:lang w:eastAsia="en-US"/>
        </w:rPr>
      </w:pPr>
    </w:p>
    <w:p w14:paraId="568E687B" w14:textId="77777777" w:rsidR="00B94074" w:rsidRPr="008575C0" w:rsidRDefault="00B94074" w:rsidP="00B94074">
      <w:pPr>
        <w:widowControl w:val="0"/>
        <w:autoSpaceDE w:val="0"/>
        <w:autoSpaceDN w:val="0"/>
        <w:adjustRightInd w:val="0"/>
        <w:rPr>
          <w:rFonts w:ascii="Vertigo" w:eastAsiaTheme="minorHAnsi" w:hAnsi="Vertigo" w:cs="Times New Roman"/>
          <w:b/>
          <w:color w:val="1A1A1A"/>
          <w:sz w:val="16"/>
          <w:szCs w:val="15"/>
          <w:lang w:eastAsia="en-US"/>
        </w:rPr>
      </w:pPr>
      <w:r w:rsidRPr="008575C0">
        <w:rPr>
          <w:rFonts w:ascii="Vertigo" w:eastAsiaTheme="minorHAnsi" w:hAnsi="Vertigo" w:cs="Times New Roman"/>
          <w:b/>
          <w:color w:val="1A1A1A"/>
          <w:sz w:val="16"/>
          <w:szCs w:val="15"/>
          <w:lang w:eastAsia="en-US"/>
        </w:rPr>
        <w:t>2. Angebot</w:t>
      </w:r>
    </w:p>
    <w:p w14:paraId="304B092E" w14:textId="29685240" w:rsidR="00B94074" w:rsidRPr="008575C0" w:rsidRDefault="00B94074" w:rsidP="00B94074">
      <w:pPr>
        <w:widowControl w:val="0"/>
        <w:autoSpaceDE w:val="0"/>
        <w:autoSpaceDN w:val="0"/>
        <w:adjustRightInd w:val="0"/>
        <w:rPr>
          <w:rFonts w:ascii="Vertigo" w:eastAsiaTheme="minorHAnsi" w:hAnsi="Vertigo" w:cs="Times New Roman"/>
          <w:color w:val="1A1A1A"/>
          <w:sz w:val="16"/>
          <w:szCs w:val="15"/>
          <w:lang w:eastAsia="en-US"/>
        </w:rPr>
      </w:pPr>
      <w:r w:rsidRPr="008575C0">
        <w:rPr>
          <w:rFonts w:ascii="Vertigo" w:eastAsiaTheme="minorHAnsi" w:hAnsi="Vertigo" w:cs="Times New Roman"/>
          <w:color w:val="1A1A1A"/>
          <w:sz w:val="16"/>
          <w:szCs w:val="15"/>
          <w:lang w:eastAsia="en-US"/>
        </w:rPr>
        <w:t>Unsere Angebote sind freibleibend. Der Kaufvertrag kommt erst zustande durch die Ausf</w:t>
      </w:r>
      <w:r w:rsidR="00B60552" w:rsidRPr="008575C0">
        <w:rPr>
          <w:rFonts w:ascii="Vertigo" w:eastAsiaTheme="minorHAnsi" w:hAnsi="Vertigo" w:cs="Times New Roman"/>
          <w:color w:val="1A1A1A"/>
          <w:sz w:val="16"/>
          <w:szCs w:val="15"/>
          <w:lang w:eastAsia="en-US"/>
        </w:rPr>
        <w:t>ü</w:t>
      </w:r>
      <w:r w:rsidRPr="008575C0">
        <w:rPr>
          <w:rFonts w:ascii="Vertigo" w:eastAsiaTheme="minorHAnsi" w:hAnsi="Vertigo" w:cs="Times New Roman"/>
          <w:color w:val="1A1A1A"/>
          <w:sz w:val="16"/>
          <w:szCs w:val="15"/>
          <w:lang w:eastAsia="en-US"/>
        </w:rPr>
        <w:t>hrung des Auftrags.</w:t>
      </w:r>
    </w:p>
    <w:p w14:paraId="1BB768A8" w14:textId="77777777" w:rsidR="00171CA5" w:rsidRPr="008575C0" w:rsidRDefault="00171CA5" w:rsidP="00B94074">
      <w:pPr>
        <w:widowControl w:val="0"/>
        <w:autoSpaceDE w:val="0"/>
        <w:autoSpaceDN w:val="0"/>
        <w:adjustRightInd w:val="0"/>
        <w:rPr>
          <w:rFonts w:ascii="Vertigo" w:eastAsiaTheme="minorHAnsi" w:hAnsi="Vertigo" w:cs="Times New Roman"/>
          <w:color w:val="1A1A1A"/>
          <w:sz w:val="16"/>
          <w:szCs w:val="15"/>
          <w:lang w:eastAsia="en-US"/>
        </w:rPr>
      </w:pPr>
    </w:p>
    <w:p w14:paraId="49AC0306" w14:textId="77777777" w:rsidR="00B94074" w:rsidRPr="008575C0" w:rsidRDefault="00B94074" w:rsidP="00B94074">
      <w:pPr>
        <w:widowControl w:val="0"/>
        <w:autoSpaceDE w:val="0"/>
        <w:autoSpaceDN w:val="0"/>
        <w:adjustRightInd w:val="0"/>
        <w:rPr>
          <w:rFonts w:ascii="Vertigo" w:eastAsiaTheme="minorHAnsi" w:hAnsi="Vertigo" w:cs="Times New Roman"/>
          <w:b/>
          <w:color w:val="1A1A1A"/>
          <w:sz w:val="16"/>
          <w:szCs w:val="15"/>
          <w:lang w:eastAsia="en-US"/>
        </w:rPr>
      </w:pPr>
      <w:r w:rsidRPr="008575C0">
        <w:rPr>
          <w:rFonts w:ascii="Vertigo" w:eastAsiaTheme="minorHAnsi" w:hAnsi="Vertigo" w:cs="Times New Roman"/>
          <w:b/>
          <w:color w:val="1A1A1A"/>
          <w:sz w:val="16"/>
          <w:szCs w:val="15"/>
          <w:lang w:eastAsia="en-US"/>
        </w:rPr>
        <w:t>3. Auftragserteilung</w:t>
      </w:r>
    </w:p>
    <w:p w14:paraId="66FCEACC" w14:textId="77777777" w:rsidR="00B94074" w:rsidRPr="008575C0" w:rsidRDefault="00B94074" w:rsidP="00B94074">
      <w:pPr>
        <w:widowControl w:val="0"/>
        <w:autoSpaceDE w:val="0"/>
        <w:autoSpaceDN w:val="0"/>
        <w:adjustRightInd w:val="0"/>
        <w:rPr>
          <w:rFonts w:ascii="Vertigo" w:eastAsiaTheme="minorHAnsi" w:hAnsi="Vertigo" w:cs="Times New Roman"/>
          <w:color w:val="1A1A1A"/>
          <w:sz w:val="16"/>
          <w:szCs w:val="15"/>
          <w:lang w:eastAsia="en-US"/>
        </w:rPr>
      </w:pPr>
      <w:r w:rsidRPr="008575C0">
        <w:rPr>
          <w:rFonts w:ascii="Vertigo" w:eastAsiaTheme="minorHAnsi" w:hAnsi="Vertigo" w:cs="Times New Roman"/>
          <w:color w:val="1A1A1A"/>
          <w:sz w:val="16"/>
          <w:szCs w:val="15"/>
          <w:lang w:eastAsia="en-US"/>
        </w:rPr>
        <w:t>Wir bitten den Käufer, seinen Bestellungen die Abpackungen (Versandeinheiten) zugrunde zu legen, die wir gesondert aufgeben. Bei Abweichungen behalten wir uns eine Anpassung vor.</w:t>
      </w:r>
    </w:p>
    <w:p w14:paraId="0FC88A59" w14:textId="77777777" w:rsidR="00B94074" w:rsidRPr="008575C0" w:rsidRDefault="00B94074" w:rsidP="00B94074">
      <w:pPr>
        <w:widowControl w:val="0"/>
        <w:autoSpaceDE w:val="0"/>
        <w:autoSpaceDN w:val="0"/>
        <w:adjustRightInd w:val="0"/>
        <w:rPr>
          <w:rFonts w:ascii="Vertigo" w:eastAsiaTheme="minorHAnsi" w:hAnsi="Vertigo" w:cs="Times New Roman"/>
          <w:color w:val="1A1A1A"/>
          <w:sz w:val="16"/>
          <w:szCs w:val="15"/>
          <w:lang w:eastAsia="en-US"/>
        </w:rPr>
      </w:pPr>
    </w:p>
    <w:p w14:paraId="1B7043F0" w14:textId="77777777" w:rsidR="00B94074" w:rsidRPr="008575C0" w:rsidRDefault="00B94074" w:rsidP="00B94074">
      <w:pPr>
        <w:widowControl w:val="0"/>
        <w:autoSpaceDE w:val="0"/>
        <w:autoSpaceDN w:val="0"/>
        <w:adjustRightInd w:val="0"/>
        <w:rPr>
          <w:rFonts w:ascii="Vertigo" w:eastAsiaTheme="minorHAnsi" w:hAnsi="Vertigo" w:cs="Times New Roman"/>
          <w:b/>
          <w:color w:val="1A1A1A"/>
          <w:sz w:val="16"/>
          <w:szCs w:val="15"/>
          <w:lang w:eastAsia="en-US"/>
        </w:rPr>
      </w:pPr>
      <w:r w:rsidRPr="008575C0">
        <w:rPr>
          <w:rFonts w:ascii="Vertigo" w:eastAsiaTheme="minorHAnsi" w:hAnsi="Vertigo" w:cs="Times New Roman"/>
          <w:b/>
          <w:color w:val="1A1A1A"/>
          <w:sz w:val="16"/>
          <w:szCs w:val="15"/>
          <w:lang w:eastAsia="en-US"/>
        </w:rPr>
        <w:t>4. Preise</w:t>
      </w:r>
    </w:p>
    <w:p w14:paraId="3CEB0C3B" w14:textId="64A68C13" w:rsidR="00B94074" w:rsidRPr="008575C0" w:rsidRDefault="00B94074" w:rsidP="00B94074">
      <w:pPr>
        <w:widowControl w:val="0"/>
        <w:autoSpaceDE w:val="0"/>
        <w:autoSpaceDN w:val="0"/>
        <w:adjustRightInd w:val="0"/>
        <w:rPr>
          <w:rFonts w:ascii="Vertigo" w:eastAsiaTheme="minorHAnsi" w:hAnsi="Vertigo" w:cs="Times New Roman"/>
          <w:color w:val="1A1A1A"/>
          <w:sz w:val="16"/>
          <w:szCs w:val="15"/>
          <w:lang w:eastAsia="en-US"/>
        </w:rPr>
      </w:pPr>
      <w:r w:rsidRPr="008575C0">
        <w:rPr>
          <w:rFonts w:ascii="Vertigo" w:eastAsiaTheme="minorHAnsi" w:hAnsi="Vertigo" w:cs="Times New Roman"/>
          <w:color w:val="1A1A1A"/>
          <w:sz w:val="16"/>
          <w:szCs w:val="15"/>
          <w:lang w:eastAsia="en-US"/>
        </w:rPr>
        <w:t>4. 1 Aufträge werden von uns zu den am Tage der Lieferung jeweils g</w:t>
      </w:r>
      <w:r w:rsidR="00B60552" w:rsidRPr="008575C0">
        <w:rPr>
          <w:rFonts w:ascii="Vertigo" w:eastAsiaTheme="minorHAnsi" w:hAnsi="Vertigo" w:cs="Times New Roman"/>
          <w:color w:val="1A1A1A"/>
          <w:sz w:val="16"/>
          <w:szCs w:val="15"/>
          <w:lang w:eastAsia="en-US"/>
        </w:rPr>
        <w:t>ü</w:t>
      </w:r>
      <w:r w:rsidRPr="008575C0">
        <w:rPr>
          <w:rFonts w:ascii="Vertigo" w:eastAsiaTheme="minorHAnsi" w:hAnsi="Vertigo" w:cs="Times New Roman"/>
          <w:color w:val="1A1A1A"/>
          <w:sz w:val="16"/>
          <w:szCs w:val="15"/>
          <w:lang w:eastAsia="en-US"/>
        </w:rPr>
        <w:t>ltigen Preisen gemäß unserer Preisliste ausgef</w:t>
      </w:r>
      <w:r w:rsidR="00B60552" w:rsidRPr="008575C0">
        <w:rPr>
          <w:rFonts w:ascii="Vertigo" w:eastAsiaTheme="minorHAnsi" w:hAnsi="Vertigo" w:cs="Times New Roman"/>
          <w:color w:val="1A1A1A"/>
          <w:sz w:val="16"/>
          <w:szCs w:val="15"/>
          <w:lang w:eastAsia="en-US"/>
        </w:rPr>
        <w:t>ü</w:t>
      </w:r>
      <w:r w:rsidRPr="008575C0">
        <w:rPr>
          <w:rFonts w:ascii="Vertigo" w:eastAsiaTheme="minorHAnsi" w:hAnsi="Vertigo" w:cs="Times New Roman"/>
          <w:color w:val="1A1A1A"/>
          <w:sz w:val="16"/>
          <w:szCs w:val="15"/>
          <w:lang w:eastAsia="en-US"/>
        </w:rPr>
        <w:t>hrt, die nur f</w:t>
      </w:r>
      <w:r w:rsidR="00B60552" w:rsidRPr="008575C0">
        <w:rPr>
          <w:rFonts w:ascii="Vertigo" w:eastAsiaTheme="minorHAnsi" w:hAnsi="Vertigo" w:cs="Times New Roman"/>
          <w:color w:val="1A1A1A"/>
          <w:sz w:val="16"/>
          <w:szCs w:val="15"/>
          <w:lang w:eastAsia="en-US"/>
        </w:rPr>
        <w:t>ü</w:t>
      </w:r>
      <w:r w:rsidRPr="008575C0">
        <w:rPr>
          <w:rFonts w:ascii="Vertigo" w:eastAsiaTheme="minorHAnsi" w:hAnsi="Vertigo" w:cs="Times New Roman"/>
          <w:color w:val="1A1A1A"/>
          <w:sz w:val="16"/>
          <w:szCs w:val="15"/>
          <w:lang w:eastAsia="en-US"/>
        </w:rPr>
        <w:t>r den Inlandsbedarf</w:t>
      </w:r>
    </w:p>
    <w:p w14:paraId="2040F632" w14:textId="4227C1A6" w:rsidR="00B94074" w:rsidRPr="008575C0" w:rsidRDefault="00B94074" w:rsidP="00B94074">
      <w:pPr>
        <w:widowControl w:val="0"/>
        <w:autoSpaceDE w:val="0"/>
        <w:autoSpaceDN w:val="0"/>
        <w:adjustRightInd w:val="0"/>
        <w:rPr>
          <w:rFonts w:ascii="Vertigo" w:eastAsiaTheme="minorHAnsi" w:hAnsi="Vertigo" w:cs="Times New Roman"/>
          <w:color w:val="1A1A1A"/>
          <w:sz w:val="16"/>
          <w:szCs w:val="15"/>
          <w:lang w:eastAsia="en-US"/>
        </w:rPr>
      </w:pPr>
      <w:r w:rsidRPr="008575C0">
        <w:rPr>
          <w:rFonts w:ascii="Vertigo" w:eastAsiaTheme="minorHAnsi" w:hAnsi="Vertigo" w:cs="Times New Roman"/>
          <w:color w:val="1A1A1A"/>
          <w:sz w:val="16"/>
          <w:szCs w:val="15"/>
          <w:lang w:eastAsia="en-US"/>
        </w:rPr>
        <w:t xml:space="preserve">gelten. Die Preise verstehen </w:t>
      </w:r>
      <w:r w:rsidR="004A23EB" w:rsidRPr="008575C0">
        <w:rPr>
          <w:rFonts w:ascii="Vertigo" w:eastAsiaTheme="minorHAnsi" w:hAnsi="Vertigo" w:cs="Times New Roman"/>
          <w:color w:val="1A1A1A"/>
          <w:sz w:val="16"/>
          <w:szCs w:val="15"/>
          <w:lang w:eastAsia="en-US"/>
        </w:rPr>
        <w:t xml:space="preserve">als Lieferung an den </w:t>
      </w:r>
      <w:r w:rsidR="007D25CA" w:rsidRPr="008575C0">
        <w:rPr>
          <w:rFonts w:ascii="Vertigo" w:eastAsiaTheme="minorHAnsi" w:hAnsi="Vertigo" w:cs="Times New Roman"/>
          <w:color w:val="1A1A1A"/>
          <w:sz w:val="16"/>
          <w:szCs w:val="15"/>
          <w:lang w:eastAsia="en-US"/>
        </w:rPr>
        <w:t>b</w:t>
      </w:r>
      <w:r w:rsidR="004A23EB" w:rsidRPr="008575C0">
        <w:rPr>
          <w:rFonts w:ascii="Vertigo" w:eastAsiaTheme="minorHAnsi" w:hAnsi="Vertigo" w:cs="Times New Roman"/>
          <w:color w:val="1A1A1A"/>
          <w:sz w:val="16"/>
          <w:szCs w:val="15"/>
          <w:lang w:eastAsia="en-US"/>
        </w:rPr>
        <w:t>enannten Ort</w:t>
      </w:r>
      <w:r w:rsidRPr="008575C0">
        <w:rPr>
          <w:rFonts w:ascii="Vertigo" w:eastAsiaTheme="minorHAnsi" w:hAnsi="Vertigo" w:cs="Times New Roman"/>
          <w:color w:val="1A1A1A"/>
          <w:sz w:val="16"/>
          <w:szCs w:val="15"/>
          <w:lang w:eastAsia="en-US"/>
        </w:rPr>
        <w:t xml:space="preserve"> in EURO.</w:t>
      </w:r>
    </w:p>
    <w:p w14:paraId="7731AFEE" w14:textId="77777777" w:rsidR="00B94074" w:rsidRPr="008575C0" w:rsidRDefault="00B94074" w:rsidP="00B94074">
      <w:pPr>
        <w:widowControl w:val="0"/>
        <w:autoSpaceDE w:val="0"/>
        <w:autoSpaceDN w:val="0"/>
        <w:adjustRightInd w:val="0"/>
        <w:rPr>
          <w:rFonts w:ascii="Vertigo" w:eastAsiaTheme="minorHAnsi" w:hAnsi="Vertigo" w:cs="Times New Roman"/>
          <w:color w:val="1A1A1A"/>
          <w:sz w:val="16"/>
          <w:szCs w:val="15"/>
          <w:lang w:eastAsia="en-US"/>
        </w:rPr>
      </w:pPr>
    </w:p>
    <w:p w14:paraId="48374083" w14:textId="77777777" w:rsidR="00B94074" w:rsidRPr="008575C0" w:rsidRDefault="00B94074" w:rsidP="00B94074">
      <w:pPr>
        <w:widowControl w:val="0"/>
        <w:autoSpaceDE w:val="0"/>
        <w:autoSpaceDN w:val="0"/>
        <w:adjustRightInd w:val="0"/>
        <w:rPr>
          <w:rFonts w:ascii="Vertigo" w:eastAsiaTheme="minorHAnsi" w:hAnsi="Vertigo" w:cs="Times New Roman"/>
          <w:b/>
          <w:color w:val="1A1A1A"/>
          <w:sz w:val="16"/>
          <w:szCs w:val="15"/>
          <w:lang w:eastAsia="en-US"/>
        </w:rPr>
      </w:pPr>
      <w:r w:rsidRPr="008575C0">
        <w:rPr>
          <w:rFonts w:ascii="Vertigo" w:eastAsiaTheme="minorHAnsi" w:hAnsi="Vertigo" w:cs="Times New Roman"/>
          <w:b/>
          <w:color w:val="1A1A1A"/>
          <w:sz w:val="16"/>
          <w:szCs w:val="15"/>
          <w:lang w:eastAsia="en-US"/>
        </w:rPr>
        <w:t>5. Lieferung</w:t>
      </w:r>
    </w:p>
    <w:p w14:paraId="04071112" w14:textId="4F25DA8F" w:rsidR="00B94074" w:rsidRPr="008575C0" w:rsidRDefault="00B94074" w:rsidP="00B94074">
      <w:pPr>
        <w:widowControl w:val="0"/>
        <w:autoSpaceDE w:val="0"/>
        <w:autoSpaceDN w:val="0"/>
        <w:adjustRightInd w:val="0"/>
        <w:rPr>
          <w:rFonts w:ascii="Vertigo" w:eastAsiaTheme="minorHAnsi" w:hAnsi="Vertigo" w:cs="Times New Roman"/>
          <w:color w:val="1A1A1A"/>
          <w:sz w:val="16"/>
          <w:szCs w:val="15"/>
          <w:lang w:eastAsia="en-US"/>
        </w:rPr>
      </w:pPr>
      <w:r w:rsidRPr="008575C0">
        <w:rPr>
          <w:rFonts w:ascii="Vertigo" w:eastAsiaTheme="minorHAnsi" w:hAnsi="Vertigo" w:cs="Times New Roman"/>
          <w:color w:val="1A1A1A"/>
          <w:sz w:val="16"/>
          <w:szCs w:val="15"/>
          <w:lang w:eastAsia="en-US"/>
        </w:rPr>
        <w:t>5. 1 Versandweg und Versandart f</w:t>
      </w:r>
      <w:r w:rsidR="00B60552" w:rsidRPr="008575C0">
        <w:rPr>
          <w:rFonts w:ascii="Vertigo" w:eastAsiaTheme="minorHAnsi" w:hAnsi="Vertigo" w:cs="Times New Roman"/>
          <w:color w:val="1A1A1A"/>
          <w:sz w:val="16"/>
          <w:szCs w:val="15"/>
          <w:lang w:eastAsia="en-US"/>
        </w:rPr>
        <w:t>ü</w:t>
      </w:r>
      <w:r w:rsidRPr="008575C0">
        <w:rPr>
          <w:rFonts w:ascii="Vertigo" w:eastAsiaTheme="minorHAnsi" w:hAnsi="Vertigo" w:cs="Times New Roman"/>
          <w:color w:val="1A1A1A"/>
          <w:sz w:val="16"/>
          <w:szCs w:val="15"/>
          <w:lang w:eastAsia="en-US"/>
        </w:rPr>
        <w:t>r den Standardversand werden von uns gewählt. Etwaige W</w:t>
      </w:r>
      <w:r w:rsidR="00B60552" w:rsidRPr="008575C0">
        <w:rPr>
          <w:rFonts w:ascii="Vertigo" w:eastAsiaTheme="minorHAnsi" w:hAnsi="Vertigo" w:cs="Times New Roman"/>
          <w:color w:val="1A1A1A"/>
          <w:sz w:val="16"/>
          <w:szCs w:val="15"/>
          <w:lang w:eastAsia="en-US"/>
        </w:rPr>
        <w:t>ü</w:t>
      </w:r>
      <w:r w:rsidRPr="008575C0">
        <w:rPr>
          <w:rFonts w:ascii="Vertigo" w:eastAsiaTheme="minorHAnsi" w:hAnsi="Vertigo" w:cs="Times New Roman"/>
          <w:color w:val="1A1A1A"/>
          <w:sz w:val="16"/>
          <w:szCs w:val="15"/>
          <w:lang w:eastAsia="en-US"/>
        </w:rPr>
        <w:t>nsche des Käufers werden dabei nach Möglichkeit berücksichtigt. Durch besondere Versandw</w:t>
      </w:r>
      <w:r w:rsidR="00B60552" w:rsidRPr="008575C0">
        <w:rPr>
          <w:rFonts w:ascii="Vertigo" w:eastAsiaTheme="minorHAnsi" w:hAnsi="Vertigo" w:cs="Times New Roman"/>
          <w:color w:val="1A1A1A"/>
          <w:sz w:val="16"/>
          <w:szCs w:val="15"/>
          <w:lang w:eastAsia="en-US"/>
        </w:rPr>
        <w:t>ü</w:t>
      </w:r>
      <w:r w:rsidRPr="008575C0">
        <w:rPr>
          <w:rFonts w:ascii="Vertigo" w:eastAsiaTheme="minorHAnsi" w:hAnsi="Vertigo" w:cs="Times New Roman"/>
          <w:color w:val="1A1A1A"/>
          <w:sz w:val="16"/>
          <w:szCs w:val="15"/>
          <w:lang w:eastAsia="en-US"/>
        </w:rPr>
        <w:t>nsche des Käufers verursachte</w:t>
      </w:r>
      <w:r w:rsidR="00823482" w:rsidRPr="008575C0">
        <w:rPr>
          <w:rFonts w:ascii="Vertigo" w:eastAsiaTheme="minorHAnsi" w:hAnsi="Vertigo" w:cs="Times New Roman"/>
          <w:color w:val="1A1A1A"/>
          <w:sz w:val="16"/>
          <w:szCs w:val="15"/>
          <w:lang w:eastAsia="en-US"/>
        </w:rPr>
        <w:t xml:space="preserve"> </w:t>
      </w:r>
      <w:r w:rsidRPr="008575C0">
        <w:rPr>
          <w:rFonts w:ascii="Vertigo" w:eastAsiaTheme="minorHAnsi" w:hAnsi="Vertigo" w:cs="Times New Roman"/>
          <w:color w:val="1A1A1A"/>
          <w:sz w:val="16"/>
          <w:szCs w:val="15"/>
          <w:lang w:eastAsia="en-US"/>
        </w:rPr>
        <w:t>Mehrkosten gehen zu dessen Lasten.</w:t>
      </w:r>
    </w:p>
    <w:p w14:paraId="69AD9B46" w14:textId="77777777" w:rsidR="00F970AB" w:rsidRPr="008575C0" w:rsidRDefault="00F970AB" w:rsidP="00B94074">
      <w:pPr>
        <w:widowControl w:val="0"/>
        <w:autoSpaceDE w:val="0"/>
        <w:autoSpaceDN w:val="0"/>
        <w:adjustRightInd w:val="0"/>
        <w:rPr>
          <w:rFonts w:ascii="Vertigo" w:eastAsiaTheme="minorHAnsi" w:hAnsi="Vertigo" w:cs="Times New Roman"/>
          <w:color w:val="1A1A1A"/>
          <w:sz w:val="16"/>
          <w:szCs w:val="15"/>
          <w:lang w:eastAsia="en-US"/>
        </w:rPr>
      </w:pPr>
    </w:p>
    <w:p w14:paraId="1F07F97F" w14:textId="77777777" w:rsidR="00084AA8" w:rsidRPr="008575C0" w:rsidRDefault="00B94074" w:rsidP="00B94074">
      <w:pPr>
        <w:widowControl w:val="0"/>
        <w:autoSpaceDE w:val="0"/>
        <w:autoSpaceDN w:val="0"/>
        <w:adjustRightInd w:val="0"/>
        <w:rPr>
          <w:rFonts w:ascii="Vertigo" w:eastAsiaTheme="minorHAnsi" w:hAnsi="Vertigo" w:cs="Times New Roman"/>
          <w:color w:val="1A1A1A"/>
          <w:sz w:val="16"/>
          <w:szCs w:val="15"/>
          <w:lang w:eastAsia="en-US"/>
        </w:rPr>
      </w:pPr>
      <w:r w:rsidRPr="008575C0">
        <w:rPr>
          <w:rFonts w:ascii="Vertigo" w:eastAsiaTheme="minorHAnsi" w:hAnsi="Vertigo" w:cs="Times New Roman"/>
          <w:b/>
          <w:color w:val="1A1A1A"/>
          <w:sz w:val="16"/>
          <w:szCs w:val="15"/>
          <w:lang w:eastAsia="en-US"/>
        </w:rPr>
        <w:t>6. Höhere Gewalt, Vertragshindernisse</w:t>
      </w:r>
      <w:r w:rsidRPr="008575C0">
        <w:rPr>
          <w:rFonts w:ascii="Vertigo" w:eastAsiaTheme="minorHAnsi" w:hAnsi="Vertigo" w:cs="Times New Roman"/>
          <w:color w:val="1A1A1A"/>
          <w:sz w:val="16"/>
          <w:szCs w:val="15"/>
          <w:lang w:eastAsia="en-US"/>
        </w:rPr>
        <w:t xml:space="preserve"> </w:t>
      </w:r>
    </w:p>
    <w:p w14:paraId="48A954B6" w14:textId="2A985102" w:rsidR="00B94074" w:rsidRPr="008575C0" w:rsidRDefault="00B94074" w:rsidP="00B94074">
      <w:pPr>
        <w:widowControl w:val="0"/>
        <w:autoSpaceDE w:val="0"/>
        <w:autoSpaceDN w:val="0"/>
        <w:adjustRightInd w:val="0"/>
        <w:rPr>
          <w:rFonts w:ascii="Vertigo" w:eastAsiaTheme="minorHAnsi" w:hAnsi="Vertigo" w:cs="Times New Roman"/>
          <w:color w:val="1A1A1A"/>
          <w:sz w:val="16"/>
          <w:szCs w:val="15"/>
          <w:lang w:eastAsia="en-US"/>
        </w:rPr>
      </w:pPr>
      <w:r w:rsidRPr="008575C0">
        <w:rPr>
          <w:rFonts w:ascii="Vertigo" w:eastAsiaTheme="minorHAnsi" w:hAnsi="Vertigo" w:cs="Times New Roman"/>
          <w:color w:val="1A1A1A"/>
          <w:sz w:val="16"/>
          <w:szCs w:val="15"/>
          <w:lang w:eastAsia="en-US"/>
        </w:rPr>
        <w:t>Krieg, Streik, Aussperrung, Rohstoff- und Energiemangel, Betriebs- und</w:t>
      </w:r>
      <w:r w:rsidR="00823482" w:rsidRPr="008575C0">
        <w:rPr>
          <w:rFonts w:ascii="Vertigo" w:eastAsiaTheme="minorHAnsi" w:hAnsi="Vertigo" w:cs="Times New Roman"/>
          <w:color w:val="1A1A1A"/>
          <w:sz w:val="16"/>
          <w:szCs w:val="15"/>
          <w:lang w:eastAsia="en-US"/>
        </w:rPr>
        <w:t xml:space="preserve"> </w:t>
      </w:r>
      <w:r w:rsidRPr="008575C0">
        <w:rPr>
          <w:rFonts w:ascii="Vertigo" w:eastAsiaTheme="minorHAnsi" w:hAnsi="Vertigo" w:cs="Times New Roman"/>
          <w:color w:val="1A1A1A"/>
          <w:sz w:val="16"/>
          <w:szCs w:val="15"/>
          <w:lang w:eastAsia="en-US"/>
        </w:rPr>
        <w:t>Verkehrsstörungen, Verf</w:t>
      </w:r>
      <w:r w:rsidR="00B60552" w:rsidRPr="008575C0">
        <w:rPr>
          <w:rFonts w:ascii="Vertigo" w:eastAsiaTheme="minorHAnsi" w:hAnsi="Vertigo" w:cs="Times New Roman"/>
          <w:color w:val="1A1A1A"/>
          <w:sz w:val="16"/>
          <w:szCs w:val="15"/>
          <w:lang w:eastAsia="en-US"/>
        </w:rPr>
        <w:t>ü</w:t>
      </w:r>
      <w:r w:rsidRPr="008575C0">
        <w:rPr>
          <w:rFonts w:ascii="Vertigo" w:eastAsiaTheme="minorHAnsi" w:hAnsi="Vertigo" w:cs="Times New Roman"/>
          <w:color w:val="1A1A1A"/>
          <w:sz w:val="16"/>
          <w:szCs w:val="15"/>
          <w:lang w:eastAsia="en-US"/>
        </w:rPr>
        <w:t xml:space="preserve">gungen von hoher Hand sowie alle sonstigen Fälle höherer Gewalt, auch bei unseren Lieferanten, befreien </w:t>
      </w:r>
      <w:r w:rsidR="00B60552" w:rsidRPr="008575C0">
        <w:rPr>
          <w:rFonts w:ascii="Vertigo" w:eastAsiaTheme="minorHAnsi" w:hAnsi="Vertigo" w:cs="Times New Roman"/>
          <w:color w:val="1A1A1A"/>
          <w:sz w:val="16"/>
          <w:szCs w:val="15"/>
          <w:lang w:eastAsia="en-US"/>
        </w:rPr>
        <w:t>fü</w:t>
      </w:r>
      <w:r w:rsidRPr="008575C0">
        <w:rPr>
          <w:rFonts w:ascii="Vertigo" w:eastAsiaTheme="minorHAnsi" w:hAnsi="Vertigo" w:cs="Times New Roman"/>
          <w:color w:val="1A1A1A"/>
          <w:sz w:val="16"/>
          <w:szCs w:val="15"/>
          <w:lang w:eastAsia="en-US"/>
        </w:rPr>
        <w:t>r die Dauer der Störung und im Umfang ihrer Auswirkung von der Verpflichtung zur Lieferung. Solche Ereignisse berechtigen uns, von dem Vertrag ganz oder teilweise zurückzutreten, ohne dass der Käufer ein Recht auf Schadensersatz hat.</w:t>
      </w:r>
    </w:p>
    <w:p w14:paraId="2323A934" w14:textId="77777777" w:rsidR="00B94074" w:rsidRPr="008575C0" w:rsidRDefault="00B94074" w:rsidP="00B94074">
      <w:pPr>
        <w:widowControl w:val="0"/>
        <w:autoSpaceDE w:val="0"/>
        <w:autoSpaceDN w:val="0"/>
        <w:adjustRightInd w:val="0"/>
        <w:rPr>
          <w:rFonts w:ascii="Vertigo" w:eastAsiaTheme="minorHAnsi" w:hAnsi="Vertigo" w:cs="Times New Roman"/>
          <w:color w:val="1A1A1A"/>
          <w:sz w:val="16"/>
          <w:szCs w:val="15"/>
          <w:lang w:eastAsia="en-US"/>
        </w:rPr>
      </w:pPr>
    </w:p>
    <w:p w14:paraId="2A1EF6A0" w14:textId="77777777" w:rsidR="00B94074" w:rsidRPr="008575C0" w:rsidRDefault="00B94074" w:rsidP="00B94074">
      <w:pPr>
        <w:widowControl w:val="0"/>
        <w:autoSpaceDE w:val="0"/>
        <w:autoSpaceDN w:val="0"/>
        <w:adjustRightInd w:val="0"/>
        <w:rPr>
          <w:rFonts w:ascii="Vertigo" w:eastAsiaTheme="minorHAnsi" w:hAnsi="Vertigo" w:cs="Times New Roman"/>
          <w:b/>
          <w:color w:val="1A1A1A"/>
          <w:sz w:val="16"/>
          <w:szCs w:val="15"/>
          <w:lang w:eastAsia="en-US"/>
        </w:rPr>
      </w:pPr>
      <w:bookmarkStart w:id="0" w:name="_Hlk177118155"/>
      <w:r w:rsidRPr="008575C0">
        <w:rPr>
          <w:rFonts w:ascii="Vertigo" w:eastAsiaTheme="minorHAnsi" w:hAnsi="Vertigo" w:cs="Times New Roman"/>
          <w:b/>
          <w:color w:val="1A1A1A"/>
          <w:sz w:val="16"/>
          <w:szCs w:val="15"/>
          <w:lang w:eastAsia="en-US"/>
        </w:rPr>
        <w:t>7. Zahlung</w:t>
      </w:r>
    </w:p>
    <w:p w14:paraId="00E81D96" w14:textId="7E8235C5" w:rsidR="00B94074" w:rsidRPr="008575C0" w:rsidRDefault="00B94074" w:rsidP="00B94074">
      <w:pPr>
        <w:widowControl w:val="0"/>
        <w:autoSpaceDE w:val="0"/>
        <w:autoSpaceDN w:val="0"/>
        <w:adjustRightInd w:val="0"/>
        <w:rPr>
          <w:rFonts w:ascii="Vertigo" w:eastAsiaTheme="minorHAnsi" w:hAnsi="Vertigo" w:cs="Times New Roman"/>
          <w:color w:val="1A1A1A"/>
          <w:sz w:val="16"/>
          <w:szCs w:val="15"/>
          <w:lang w:eastAsia="en-US"/>
        </w:rPr>
      </w:pPr>
      <w:r w:rsidRPr="008575C0">
        <w:rPr>
          <w:rFonts w:ascii="Vertigo" w:eastAsiaTheme="minorHAnsi" w:hAnsi="Vertigo" w:cs="Times New Roman"/>
          <w:color w:val="1A1A1A"/>
          <w:sz w:val="16"/>
          <w:szCs w:val="15"/>
          <w:lang w:eastAsia="en-US"/>
        </w:rPr>
        <w:t xml:space="preserve">7. 1 Wir gewähren ein zinsfreies Zahlungsziel von 30 Tagen vom Datum unserer Rechnung an. </w:t>
      </w:r>
      <w:r w:rsidR="00D77226" w:rsidRPr="00FA0418">
        <w:rPr>
          <w:rFonts w:ascii="Vertigo" w:eastAsiaTheme="minorHAnsi" w:hAnsi="Vertigo" w:cs="Times New Roman"/>
          <w:color w:val="1A1A1A"/>
          <w:sz w:val="16"/>
          <w:szCs w:val="15"/>
          <w:lang w:eastAsia="en-US"/>
        </w:rPr>
        <w:t>Maßgebend ist das Datum des</w:t>
      </w:r>
      <w:r w:rsidR="00D77226" w:rsidRPr="008575C0">
        <w:rPr>
          <w:rFonts w:ascii="Vertigo" w:eastAsiaTheme="minorHAnsi" w:hAnsi="Vertigo" w:cs="Times New Roman"/>
          <w:color w:val="1A1A1A"/>
          <w:sz w:val="16"/>
          <w:szCs w:val="15"/>
          <w:lang w:eastAsia="en-US"/>
        </w:rPr>
        <w:t xml:space="preserve"> Zahlungseinganges bei uns</w:t>
      </w:r>
      <w:r w:rsidR="00D77226" w:rsidRPr="008575C0" w:rsidDel="00D77226">
        <w:rPr>
          <w:rFonts w:ascii="Vertigo" w:eastAsiaTheme="minorHAnsi" w:hAnsi="Vertigo" w:cs="Times New Roman"/>
          <w:color w:val="1A1A1A"/>
          <w:sz w:val="16"/>
          <w:szCs w:val="15"/>
          <w:lang w:eastAsia="en-US"/>
        </w:rPr>
        <w:t xml:space="preserve"> </w:t>
      </w:r>
      <w:r w:rsidRPr="008575C0">
        <w:rPr>
          <w:rFonts w:ascii="Vertigo" w:eastAsiaTheme="minorHAnsi" w:hAnsi="Vertigo" w:cs="Times New Roman"/>
          <w:color w:val="1A1A1A"/>
          <w:sz w:val="16"/>
          <w:szCs w:val="15"/>
          <w:lang w:eastAsia="en-US"/>
        </w:rPr>
        <w:t>F</w:t>
      </w:r>
      <w:r w:rsidR="00B60552" w:rsidRPr="008575C0">
        <w:rPr>
          <w:rFonts w:ascii="Vertigo" w:eastAsiaTheme="minorHAnsi" w:hAnsi="Vertigo" w:cs="Times New Roman"/>
          <w:color w:val="1A1A1A"/>
          <w:sz w:val="16"/>
          <w:szCs w:val="15"/>
          <w:lang w:eastAsia="en-US"/>
        </w:rPr>
        <w:t>ü</w:t>
      </w:r>
      <w:r w:rsidRPr="008575C0">
        <w:rPr>
          <w:rFonts w:ascii="Vertigo" w:eastAsiaTheme="minorHAnsi" w:hAnsi="Vertigo" w:cs="Times New Roman"/>
          <w:color w:val="1A1A1A"/>
          <w:sz w:val="16"/>
          <w:szCs w:val="15"/>
          <w:lang w:eastAsia="en-US"/>
        </w:rPr>
        <w:t xml:space="preserve">r Bestellungen von </w:t>
      </w:r>
      <w:proofErr w:type="gramStart"/>
      <w:r w:rsidRPr="008575C0">
        <w:rPr>
          <w:rFonts w:ascii="Vertigo" w:eastAsiaTheme="minorHAnsi" w:hAnsi="Vertigo" w:cs="Times New Roman"/>
          <w:color w:val="1A1A1A"/>
          <w:sz w:val="16"/>
          <w:szCs w:val="15"/>
          <w:lang w:eastAsia="en-US"/>
        </w:rPr>
        <w:t>ALK Diagnostika</w:t>
      </w:r>
      <w:proofErr w:type="gramEnd"/>
      <w:r w:rsidRPr="008575C0">
        <w:rPr>
          <w:rFonts w:ascii="Vertigo" w:eastAsiaTheme="minorHAnsi" w:hAnsi="Vertigo" w:cs="Times New Roman"/>
          <w:color w:val="1A1A1A"/>
          <w:sz w:val="16"/>
          <w:szCs w:val="15"/>
          <w:lang w:eastAsia="en-US"/>
        </w:rPr>
        <w:t xml:space="preserve"> und </w:t>
      </w:r>
      <w:r w:rsidR="00B60552" w:rsidRPr="008575C0">
        <w:rPr>
          <w:rFonts w:ascii="Vertigo" w:eastAsiaTheme="minorHAnsi" w:hAnsi="Vertigo" w:cs="Times New Roman"/>
          <w:color w:val="1A1A1A"/>
          <w:sz w:val="16"/>
          <w:szCs w:val="15"/>
          <w:lang w:eastAsia="en-US"/>
        </w:rPr>
        <w:t>ü</w:t>
      </w:r>
      <w:r w:rsidRPr="008575C0">
        <w:rPr>
          <w:rFonts w:ascii="Vertigo" w:eastAsiaTheme="minorHAnsi" w:hAnsi="Vertigo" w:cs="Times New Roman"/>
          <w:color w:val="1A1A1A"/>
          <w:sz w:val="16"/>
          <w:szCs w:val="15"/>
          <w:lang w:eastAsia="en-US"/>
        </w:rPr>
        <w:t>ber Webshop gelten generell 30 Tage netto.</w:t>
      </w:r>
    </w:p>
    <w:p w14:paraId="63C3C594" w14:textId="3C96CBC2" w:rsidR="00B94074" w:rsidRPr="008575C0" w:rsidRDefault="00B94074" w:rsidP="00B94074">
      <w:pPr>
        <w:widowControl w:val="0"/>
        <w:autoSpaceDE w:val="0"/>
        <w:autoSpaceDN w:val="0"/>
        <w:adjustRightInd w:val="0"/>
        <w:rPr>
          <w:rFonts w:ascii="Vertigo" w:eastAsiaTheme="minorHAnsi" w:hAnsi="Vertigo" w:cs="Times New Roman"/>
          <w:color w:val="1A1A1A"/>
          <w:sz w:val="16"/>
          <w:szCs w:val="15"/>
          <w:lang w:eastAsia="en-US"/>
        </w:rPr>
      </w:pPr>
      <w:r w:rsidRPr="008575C0">
        <w:rPr>
          <w:rFonts w:ascii="Vertigo" w:eastAsiaTheme="minorHAnsi" w:hAnsi="Vertigo" w:cs="Times New Roman"/>
          <w:color w:val="1A1A1A"/>
          <w:sz w:val="16"/>
          <w:szCs w:val="15"/>
          <w:lang w:eastAsia="en-US"/>
        </w:rPr>
        <w:t>7. 2 Sofern Zweifel an der Zahlungsfähigkeit des Käufers bestehen, insbesondere bei Zahlungsrückstand, können wir vorbehaltlich weitergehender Anspr</w:t>
      </w:r>
      <w:r w:rsidR="00B60552" w:rsidRPr="008575C0">
        <w:rPr>
          <w:rFonts w:ascii="Vertigo" w:eastAsiaTheme="minorHAnsi" w:hAnsi="Vertigo" w:cs="Times New Roman"/>
          <w:color w:val="1A1A1A"/>
          <w:sz w:val="16"/>
          <w:szCs w:val="15"/>
          <w:lang w:eastAsia="en-US"/>
        </w:rPr>
        <w:t>ü</w:t>
      </w:r>
      <w:r w:rsidRPr="008575C0">
        <w:rPr>
          <w:rFonts w:ascii="Vertigo" w:eastAsiaTheme="minorHAnsi" w:hAnsi="Vertigo" w:cs="Times New Roman"/>
          <w:color w:val="1A1A1A"/>
          <w:sz w:val="16"/>
          <w:szCs w:val="15"/>
          <w:lang w:eastAsia="en-US"/>
        </w:rPr>
        <w:t>che f</w:t>
      </w:r>
      <w:r w:rsidR="00B60552" w:rsidRPr="008575C0">
        <w:rPr>
          <w:rFonts w:ascii="Vertigo" w:eastAsiaTheme="minorHAnsi" w:hAnsi="Vertigo" w:cs="Times New Roman"/>
          <w:color w:val="1A1A1A"/>
          <w:sz w:val="16"/>
          <w:szCs w:val="15"/>
          <w:lang w:eastAsia="en-US"/>
        </w:rPr>
        <w:t>ü</w:t>
      </w:r>
      <w:r w:rsidRPr="008575C0">
        <w:rPr>
          <w:rFonts w:ascii="Vertigo" w:eastAsiaTheme="minorHAnsi" w:hAnsi="Vertigo" w:cs="Times New Roman"/>
          <w:color w:val="1A1A1A"/>
          <w:sz w:val="16"/>
          <w:szCs w:val="15"/>
          <w:lang w:eastAsia="en-US"/>
        </w:rPr>
        <w:t>r weitere Lieferungen Vorauszahlungen der Lieferung verlangen</w:t>
      </w:r>
    </w:p>
    <w:p w14:paraId="033F01BD" w14:textId="77777777" w:rsidR="00B94074" w:rsidRPr="008575C0" w:rsidRDefault="00B94074" w:rsidP="00B94074">
      <w:pPr>
        <w:widowControl w:val="0"/>
        <w:autoSpaceDE w:val="0"/>
        <w:autoSpaceDN w:val="0"/>
        <w:adjustRightInd w:val="0"/>
        <w:rPr>
          <w:rFonts w:ascii="Vertigo" w:eastAsiaTheme="minorHAnsi" w:hAnsi="Vertigo" w:cs="Times New Roman"/>
          <w:color w:val="1A1A1A"/>
          <w:sz w:val="16"/>
          <w:szCs w:val="15"/>
          <w:lang w:eastAsia="en-US"/>
        </w:rPr>
      </w:pPr>
      <w:r w:rsidRPr="008575C0">
        <w:rPr>
          <w:rFonts w:ascii="Vertigo" w:eastAsiaTheme="minorHAnsi" w:hAnsi="Vertigo" w:cs="Times New Roman"/>
          <w:color w:val="1A1A1A"/>
          <w:sz w:val="16"/>
          <w:szCs w:val="15"/>
          <w:lang w:eastAsia="en-US"/>
        </w:rPr>
        <w:t>sowie eingeräumte Zahlungsziele widerrufen.</w:t>
      </w:r>
    </w:p>
    <w:p w14:paraId="23327233" w14:textId="6A5A958F" w:rsidR="00B94074" w:rsidRPr="008575C0" w:rsidRDefault="00B94074" w:rsidP="00B94074">
      <w:pPr>
        <w:widowControl w:val="0"/>
        <w:autoSpaceDE w:val="0"/>
        <w:autoSpaceDN w:val="0"/>
        <w:adjustRightInd w:val="0"/>
        <w:rPr>
          <w:rFonts w:ascii="Vertigo" w:eastAsiaTheme="minorHAnsi" w:hAnsi="Vertigo" w:cs="Times New Roman"/>
          <w:color w:val="1A1A1A"/>
          <w:sz w:val="16"/>
          <w:szCs w:val="15"/>
          <w:lang w:eastAsia="en-US"/>
        </w:rPr>
      </w:pPr>
      <w:r w:rsidRPr="008575C0">
        <w:rPr>
          <w:rFonts w:ascii="Vertigo" w:eastAsiaTheme="minorHAnsi" w:hAnsi="Vertigo" w:cs="Times New Roman"/>
          <w:color w:val="1A1A1A"/>
          <w:sz w:val="16"/>
          <w:szCs w:val="15"/>
          <w:lang w:eastAsia="en-US"/>
        </w:rPr>
        <w:t>7. 3 Bei Ziel</w:t>
      </w:r>
      <w:r w:rsidR="00B60552" w:rsidRPr="008575C0">
        <w:rPr>
          <w:rFonts w:ascii="Vertigo" w:eastAsiaTheme="minorHAnsi" w:hAnsi="Vertigo" w:cs="Times New Roman"/>
          <w:color w:val="1A1A1A"/>
          <w:sz w:val="16"/>
          <w:szCs w:val="15"/>
          <w:lang w:eastAsia="en-US"/>
        </w:rPr>
        <w:t>ü</w:t>
      </w:r>
      <w:r w:rsidRPr="008575C0">
        <w:rPr>
          <w:rFonts w:ascii="Vertigo" w:eastAsiaTheme="minorHAnsi" w:hAnsi="Vertigo" w:cs="Times New Roman"/>
          <w:color w:val="1A1A1A"/>
          <w:sz w:val="16"/>
          <w:szCs w:val="15"/>
          <w:lang w:eastAsia="en-US"/>
        </w:rPr>
        <w:t>berschreitung berechnen wir Mahngeb</w:t>
      </w:r>
      <w:r w:rsidR="00B60552" w:rsidRPr="008575C0">
        <w:rPr>
          <w:rFonts w:ascii="Vertigo" w:eastAsiaTheme="minorHAnsi" w:hAnsi="Vertigo" w:cs="Times New Roman"/>
          <w:color w:val="1A1A1A"/>
          <w:sz w:val="16"/>
          <w:szCs w:val="15"/>
          <w:lang w:eastAsia="en-US"/>
        </w:rPr>
        <w:t>ü</w:t>
      </w:r>
      <w:r w:rsidRPr="008575C0">
        <w:rPr>
          <w:rFonts w:ascii="Vertigo" w:eastAsiaTheme="minorHAnsi" w:hAnsi="Vertigo" w:cs="Times New Roman"/>
          <w:color w:val="1A1A1A"/>
          <w:sz w:val="16"/>
          <w:szCs w:val="15"/>
          <w:lang w:eastAsia="en-US"/>
        </w:rPr>
        <w:t>hren und Fälligkeitszinsen.</w:t>
      </w:r>
    </w:p>
    <w:p w14:paraId="6153CD65" w14:textId="77777777" w:rsidR="00B94074" w:rsidRPr="008575C0" w:rsidRDefault="00B94074" w:rsidP="00B94074">
      <w:pPr>
        <w:widowControl w:val="0"/>
        <w:autoSpaceDE w:val="0"/>
        <w:autoSpaceDN w:val="0"/>
        <w:adjustRightInd w:val="0"/>
        <w:rPr>
          <w:rFonts w:ascii="Vertigo" w:eastAsiaTheme="minorHAnsi" w:hAnsi="Vertigo" w:cs="Times New Roman"/>
          <w:color w:val="1A1A1A"/>
          <w:sz w:val="16"/>
          <w:szCs w:val="15"/>
          <w:lang w:eastAsia="en-US"/>
        </w:rPr>
      </w:pPr>
      <w:r w:rsidRPr="008575C0">
        <w:rPr>
          <w:rFonts w:ascii="Vertigo" w:eastAsiaTheme="minorHAnsi" w:hAnsi="Vertigo" w:cs="Times New Roman"/>
          <w:color w:val="1A1A1A"/>
          <w:sz w:val="16"/>
          <w:szCs w:val="15"/>
          <w:lang w:eastAsia="en-US"/>
        </w:rPr>
        <w:t>Die Geltendmachung eines Verzugsschadens bleibt vorbehalten.</w:t>
      </w:r>
    </w:p>
    <w:p w14:paraId="66FB7561" w14:textId="133F4EFC" w:rsidR="00B94074" w:rsidRPr="008575C0" w:rsidRDefault="00B94074" w:rsidP="00B94074">
      <w:pPr>
        <w:widowControl w:val="0"/>
        <w:autoSpaceDE w:val="0"/>
        <w:autoSpaceDN w:val="0"/>
        <w:adjustRightInd w:val="0"/>
        <w:rPr>
          <w:rFonts w:ascii="Vertigo" w:eastAsiaTheme="minorHAnsi" w:hAnsi="Vertigo" w:cs="Times New Roman"/>
          <w:color w:val="1A1A1A"/>
          <w:sz w:val="16"/>
          <w:szCs w:val="15"/>
          <w:lang w:eastAsia="en-US"/>
        </w:rPr>
      </w:pPr>
      <w:r w:rsidRPr="008575C0">
        <w:rPr>
          <w:rFonts w:ascii="Vertigo" w:eastAsiaTheme="minorHAnsi" w:hAnsi="Vertigo" w:cs="Times New Roman"/>
          <w:color w:val="1A1A1A"/>
          <w:sz w:val="16"/>
          <w:szCs w:val="15"/>
          <w:lang w:eastAsia="en-US"/>
        </w:rPr>
        <w:t>7. 4 Die Aufrechnung mit anderen als unbestrittenen oder rechtskräftig festgestellten Gegenanspr</w:t>
      </w:r>
      <w:r w:rsidR="00B60552" w:rsidRPr="008575C0">
        <w:rPr>
          <w:rFonts w:ascii="Vertigo" w:eastAsiaTheme="minorHAnsi" w:hAnsi="Vertigo" w:cs="Times New Roman"/>
          <w:color w:val="1A1A1A"/>
          <w:sz w:val="16"/>
          <w:szCs w:val="15"/>
          <w:lang w:eastAsia="en-US"/>
        </w:rPr>
        <w:t>ü</w:t>
      </w:r>
      <w:r w:rsidRPr="008575C0">
        <w:rPr>
          <w:rFonts w:ascii="Vertigo" w:eastAsiaTheme="minorHAnsi" w:hAnsi="Vertigo" w:cs="Times New Roman"/>
          <w:color w:val="1A1A1A"/>
          <w:sz w:val="16"/>
          <w:szCs w:val="15"/>
          <w:lang w:eastAsia="en-US"/>
        </w:rPr>
        <w:t xml:space="preserve">chen </w:t>
      </w:r>
      <w:r w:rsidRPr="008575C0">
        <w:rPr>
          <w:rFonts w:ascii="Vertigo" w:eastAsiaTheme="minorHAnsi" w:hAnsi="Vertigo" w:cs="Times New Roman"/>
          <w:color w:val="1A1A1A"/>
          <w:sz w:val="16"/>
          <w:szCs w:val="15"/>
          <w:lang w:eastAsia="en-US"/>
        </w:rPr>
        <w:t>sowie die Aus</w:t>
      </w:r>
      <w:r w:rsidR="00B60552" w:rsidRPr="008575C0">
        <w:rPr>
          <w:rFonts w:ascii="Vertigo" w:eastAsiaTheme="minorHAnsi" w:hAnsi="Vertigo" w:cs="Times New Roman"/>
          <w:color w:val="1A1A1A"/>
          <w:sz w:val="16"/>
          <w:szCs w:val="15"/>
          <w:lang w:eastAsia="en-US"/>
        </w:rPr>
        <w:t>ü</w:t>
      </w:r>
      <w:r w:rsidRPr="008575C0">
        <w:rPr>
          <w:rFonts w:ascii="Vertigo" w:eastAsiaTheme="minorHAnsi" w:hAnsi="Vertigo" w:cs="Times New Roman"/>
          <w:color w:val="1A1A1A"/>
          <w:sz w:val="16"/>
          <w:szCs w:val="15"/>
          <w:lang w:eastAsia="en-US"/>
        </w:rPr>
        <w:t>bung von Leistungsverweigerungs- und Zur</w:t>
      </w:r>
      <w:r w:rsidR="00B60552" w:rsidRPr="008575C0">
        <w:rPr>
          <w:rFonts w:ascii="Vertigo" w:eastAsiaTheme="minorHAnsi" w:hAnsi="Vertigo" w:cs="Times New Roman"/>
          <w:color w:val="1A1A1A"/>
          <w:sz w:val="16"/>
          <w:szCs w:val="15"/>
          <w:lang w:eastAsia="en-US"/>
        </w:rPr>
        <w:t>ü</w:t>
      </w:r>
      <w:r w:rsidRPr="008575C0">
        <w:rPr>
          <w:rFonts w:ascii="Vertigo" w:eastAsiaTheme="minorHAnsi" w:hAnsi="Vertigo" w:cs="Times New Roman"/>
          <w:color w:val="1A1A1A"/>
          <w:sz w:val="16"/>
          <w:szCs w:val="15"/>
          <w:lang w:eastAsia="en-US"/>
        </w:rPr>
        <w:t>ckbehaltungsrechten gegen unsere Forderungen bedürfen unserer schriftlichen Zustimmung.</w:t>
      </w:r>
    </w:p>
    <w:p w14:paraId="57D2F456" w14:textId="4A965437" w:rsidR="00B94074" w:rsidRPr="008575C0" w:rsidRDefault="00D77226" w:rsidP="00B94074">
      <w:pPr>
        <w:widowControl w:val="0"/>
        <w:autoSpaceDE w:val="0"/>
        <w:autoSpaceDN w:val="0"/>
        <w:adjustRightInd w:val="0"/>
        <w:rPr>
          <w:rFonts w:ascii="Vertigo" w:eastAsiaTheme="minorHAnsi" w:hAnsi="Vertigo" w:cs="Times New Roman"/>
          <w:color w:val="1A1A1A"/>
          <w:sz w:val="16"/>
          <w:szCs w:val="15"/>
          <w:lang w:eastAsia="en-US"/>
        </w:rPr>
      </w:pPr>
      <w:r w:rsidRPr="00FA0418">
        <w:rPr>
          <w:rFonts w:ascii="Vertigo" w:eastAsiaTheme="minorHAnsi" w:hAnsi="Vertigo" w:cs="Times New Roman"/>
          <w:color w:val="1A1A1A"/>
          <w:sz w:val="16"/>
          <w:szCs w:val="15"/>
          <w:lang w:eastAsia="en-US"/>
        </w:rPr>
        <w:t>7.5</w:t>
      </w:r>
      <w:r w:rsidRPr="00FA0418">
        <w:t xml:space="preserve"> </w:t>
      </w:r>
      <w:r w:rsidRPr="00FA0418">
        <w:rPr>
          <w:rFonts w:ascii="Vertigo" w:eastAsiaTheme="minorHAnsi" w:hAnsi="Vertigo" w:cs="Times New Roman"/>
          <w:color w:val="1A1A1A"/>
          <w:sz w:val="16"/>
          <w:szCs w:val="15"/>
          <w:lang w:eastAsia="en-US"/>
        </w:rPr>
        <w:t>Sofern der Kunde ein SEPA-Lastschriftmandat erteilt, wird ein Skonto in Höhe von 1 % auf den Rechnungsbetrag gewährt.</w:t>
      </w:r>
      <w:r w:rsidR="008575C0" w:rsidRPr="00FA0418">
        <w:rPr>
          <w:rFonts w:ascii="Vertigo" w:eastAsiaTheme="minorHAnsi" w:hAnsi="Vertigo" w:cs="Times New Roman"/>
          <w:color w:val="1A1A1A"/>
          <w:sz w:val="16"/>
          <w:szCs w:val="15"/>
          <w:lang w:eastAsia="en-US"/>
        </w:rPr>
        <w:t xml:space="preserve"> </w:t>
      </w:r>
      <w:r w:rsidR="00B94074" w:rsidRPr="00FA0418">
        <w:rPr>
          <w:rFonts w:ascii="Vertigo" w:eastAsiaTheme="minorHAnsi" w:hAnsi="Vertigo" w:cs="Times New Roman"/>
          <w:color w:val="1A1A1A"/>
          <w:sz w:val="16"/>
          <w:szCs w:val="15"/>
          <w:lang w:eastAsia="en-US"/>
        </w:rPr>
        <w:t>Für die Vorank</w:t>
      </w:r>
      <w:r w:rsidR="00B60552" w:rsidRPr="00FA0418">
        <w:rPr>
          <w:rFonts w:ascii="Vertigo" w:eastAsiaTheme="minorHAnsi" w:hAnsi="Vertigo" w:cs="Times New Roman"/>
          <w:color w:val="1A1A1A"/>
          <w:sz w:val="16"/>
          <w:szCs w:val="15"/>
          <w:lang w:eastAsia="en-US"/>
        </w:rPr>
        <w:t>ü</w:t>
      </w:r>
      <w:r w:rsidR="00B94074" w:rsidRPr="00FA0418">
        <w:rPr>
          <w:rFonts w:ascii="Vertigo" w:eastAsiaTheme="minorHAnsi" w:hAnsi="Vertigo" w:cs="Times New Roman"/>
          <w:color w:val="1A1A1A"/>
          <w:sz w:val="16"/>
          <w:szCs w:val="15"/>
          <w:lang w:eastAsia="en-US"/>
        </w:rPr>
        <w:t>ndigung (</w:t>
      </w:r>
      <w:proofErr w:type="spellStart"/>
      <w:r w:rsidR="00B94074" w:rsidRPr="00FA0418">
        <w:rPr>
          <w:rFonts w:ascii="Vertigo" w:eastAsiaTheme="minorHAnsi" w:hAnsi="Vertigo" w:cs="Times New Roman"/>
          <w:color w:val="1A1A1A"/>
          <w:sz w:val="16"/>
          <w:szCs w:val="15"/>
          <w:lang w:eastAsia="en-US"/>
        </w:rPr>
        <w:t>Prenotification</w:t>
      </w:r>
      <w:proofErr w:type="spellEnd"/>
      <w:r w:rsidR="00B94074" w:rsidRPr="00FA0418">
        <w:rPr>
          <w:rFonts w:ascii="Vertigo" w:eastAsiaTheme="minorHAnsi" w:hAnsi="Vertigo" w:cs="Times New Roman"/>
          <w:color w:val="1A1A1A"/>
          <w:sz w:val="16"/>
          <w:szCs w:val="15"/>
          <w:lang w:eastAsia="en-US"/>
        </w:rPr>
        <w:t xml:space="preserve">) von </w:t>
      </w:r>
      <w:proofErr w:type="gramStart"/>
      <w:r w:rsidR="00B94074" w:rsidRPr="00FA0418">
        <w:rPr>
          <w:rFonts w:ascii="Vertigo" w:eastAsiaTheme="minorHAnsi" w:hAnsi="Vertigo" w:cs="Times New Roman"/>
          <w:color w:val="1A1A1A"/>
          <w:sz w:val="16"/>
          <w:szCs w:val="15"/>
          <w:lang w:eastAsia="en-US"/>
        </w:rPr>
        <w:t>SEPA Basis</w:t>
      </w:r>
      <w:proofErr w:type="gramEnd"/>
      <w:r w:rsidR="00B94074" w:rsidRPr="00FA0418">
        <w:rPr>
          <w:rFonts w:ascii="Vertigo" w:eastAsiaTheme="minorHAnsi" w:hAnsi="Vertigo" w:cs="Times New Roman"/>
          <w:color w:val="1A1A1A"/>
          <w:sz w:val="16"/>
          <w:szCs w:val="15"/>
          <w:lang w:eastAsia="en-US"/>
        </w:rPr>
        <w:t>-Lastschriften gilt eine verk</w:t>
      </w:r>
      <w:r w:rsidR="00B60552" w:rsidRPr="00FA0418">
        <w:rPr>
          <w:rFonts w:ascii="Vertigo" w:eastAsiaTheme="minorHAnsi" w:hAnsi="Vertigo" w:cs="Times New Roman"/>
          <w:color w:val="1A1A1A"/>
          <w:sz w:val="16"/>
          <w:szCs w:val="15"/>
          <w:lang w:eastAsia="en-US"/>
        </w:rPr>
        <w:t>ü</w:t>
      </w:r>
      <w:r w:rsidR="00B94074" w:rsidRPr="00FA0418">
        <w:rPr>
          <w:rFonts w:ascii="Vertigo" w:eastAsiaTheme="minorHAnsi" w:hAnsi="Vertigo" w:cs="Times New Roman"/>
          <w:color w:val="1A1A1A"/>
          <w:sz w:val="16"/>
          <w:szCs w:val="15"/>
          <w:lang w:eastAsia="en-US"/>
        </w:rPr>
        <w:t>rzte Frist von 2 Tagen. Die Vorank</w:t>
      </w:r>
      <w:r w:rsidR="00B60552" w:rsidRPr="00FA0418">
        <w:rPr>
          <w:rFonts w:ascii="Vertigo" w:eastAsiaTheme="minorHAnsi" w:hAnsi="Vertigo" w:cs="Times New Roman"/>
          <w:color w:val="1A1A1A"/>
          <w:sz w:val="16"/>
          <w:szCs w:val="15"/>
          <w:lang w:eastAsia="en-US"/>
        </w:rPr>
        <w:t>ü</w:t>
      </w:r>
      <w:r w:rsidR="00B94074" w:rsidRPr="00FA0418">
        <w:rPr>
          <w:rFonts w:ascii="Vertigo" w:eastAsiaTheme="minorHAnsi" w:hAnsi="Vertigo" w:cs="Times New Roman"/>
          <w:color w:val="1A1A1A"/>
          <w:sz w:val="16"/>
          <w:szCs w:val="15"/>
          <w:lang w:eastAsia="en-US"/>
        </w:rPr>
        <w:t>ndigung erfolgt mit der Zusendung der Rechnung und den dort ausgewiesenen Zahlungsbedingungen.</w:t>
      </w:r>
    </w:p>
    <w:bookmarkEnd w:id="0"/>
    <w:p w14:paraId="52F468DF" w14:textId="77777777" w:rsidR="00B94074" w:rsidRPr="008575C0" w:rsidRDefault="00B94074" w:rsidP="00B94074">
      <w:pPr>
        <w:widowControl w:val="0"/>
        <w:autoSpaceDE w:val="0"/>
        <w:autoSpaceDN w:val="0"/>
        <w:adjustRightInd w:val="0"/>
        <w:rPr>
          <w:rFonts w:ascii="Vertigo" w:eastAsiaTheme="minorHAnsi" w:hAnsi="Vertigo" w:cs="Times New Roman"/>
          <w:color w:val="1A1A1A"/>
          <w:sz w:val="16"/>
          <w:szCs w:val="15"/>
          <w:lang w:eastAsia="en-US"/>
        </w:rPr>
      </w:pPr>
    </w:p>
    <w:p w14:paraId="056826DB" w14:textId="77777777" w:rsidR="00B94074" w:rsidRPr="008575C0" w:rsidRDefault="00B94074" w:rsidP="00B94074">
      <w:pPr>
        <w:widowControl w:val="0"/>
        <w:autoSpaceDE w:val="0"/>
        <w:autoSpaceDN w:val="0"/>
        <w:adjustRightInd w:val="0"/>
        <w:rPr>
          <w:rFonts w:ascii="Vertigo" w:eastAsiaTheme="minorHAnsi" w:hAnsi="Vertigo" w:cs="Times New Roman"/>
          <w:b/>
          <w:color w:val="1A1A1A"/>
          <w:sz w:val="16"/>
          <w:szCs w:val="15"/>
          <w:lang w:eastAsia="en-US"/>
        </w:rPr>
      </w:pPr>
      <w:r w:rsidRPr="008575C0">
        <w:rPr>
          <w:rFonts w:ascii="Vertigo" w:eastAsiaTheme="minorHAnsi" w:hAnsi="Vertigo" w:cs="Times New Roman"/>
          <w:b/>
          <w:color w:val="1A1A1A"/>
          <w:sz w:val="16"/>
          <w:szCs w:val="15"/>
          <w:lang w:eastAsia="en-US"/>
        </w:rPr>
        <w:t>8. Eigentumsvorbehalt</w:t>
      </w:r>
    </w:p>
    <w:p w14:paraId="07A74BFF" w14:textId="77777777" w:rsidR="00B94074" w:rsidRPr="008575C0" w:rsidRDefault="00B94074" w:rsidP="00B94074">
      <w:pPr>
        <w:widowControl w:val="0"/>
        <w:autoSpaceDE w:val="0"/>
        <w:autoSpaceDN w:val="0"/>
        <w:adjustRightInd w:val="0"/>
        <w:rPr>
          <w:rFonts w:ascii="Vertigo" w:eastAsiaTheme="minorHAnsi" w:hAnsi="Vertigo" w:cs="Times New Roman"/>
          <w:color w:val="1A1A1A"/>
          <w:sz w:val="16"/>
          <w:szCs w:val="15"/>
          <w:lang w:eastAsia="en-US"/>
        </w:rPr>
      </w:pPr>
      <w:r w:rsidRPr="008575C0">
        <w:rPr>
          <w:rFonts w:ascii="Vertigo" w:eastAsiaTheme="minorHAnsi" w:hAnsi="Vertigo" w:cs="Times New Roman"/>
          <w:color w:val="1A1A1A"/>
          <w:sz w:val="16"/>
          <w:szCs w:val="15"/>
          <w:lang w:eastAsia="en-US"/>
        </w:rPr>
        <w:t>8. 1 Wir behalten uns das Eigentum an sämtlichen von uns gelieferten Waren vor, solange uns noch Forderungen, gleich aus welchem Rechtsgrund, aus der gegenwärtigen und künftigen Geschäftsverbindung mit dem Käufer zustehen.</w:t>
      </w:r>
    </w:p>
    <w:p w14:paraId="381B1E19" w14:textId="77777777" w:rsidR="00B94074" w:rsidRPr="008575C0" w:rsidRDefault="00B94074" w:rsidP="00B94074">
      <w:pPr>
        <w:widowControl w:val="0"/>
        <w:autoSpaceDE w:val="0"/>
        <w:autoSpaceDN w:val="0"/>
        <w:adjustRightInd w:val="0"/>
        <w:rPr>
          <w:rFonts w:ascii="Vertigo" w:eastAsiaTheme="minorHAnsi" w:hAnsi="Vertigo" w:cs="Times New Roman"/>
          <w:color w:val="1A1A1A"/>
          <w:sz w:val="16"/>
          <w:szCs w:val="15"/>
          <w:lang w:eastAsia="en-US"/>
        </w:rPr>
      </w:pPr>
      <w:r w:rsidRPr="008575C0">
        <w:rPr>
          <w:rFonts w:ascii="Vertigo" w:eastAsiaTheme="minorHAnsi" w:hAnsi="Vertigo" w:cs="Times New Roman"/>
          <w:color w:val="1A1A1A"/>
          <w:sz w:val="16"/>
          <w:szCs w:val="15"/>
          <w:lang w:eastAsia="en-US"/>
        </w:rPr>
        <w:t>8. 2 Der Käufer ist berechtigt, im Rahmen ordnungsgemäßer Geschäftsführung über die in unserem Eigentum stehenden Waren zu verfügen.</w:t>
      </w:r>
    </w:p>
    <w:p w14:paraId="035E8239" w14:textId="6A1C87E4" w:rsidR="00B94074" w:rsidRPr="008575C0" w:rsidRDefault="00B94074" w:rsidP="00B94074">
      <w:pPr>
        <w:widowControl w:val="0"/>
        <w:autoSpaceDE w:val="0"/>
        <w:autoSpaceDN w:val="0"/>
        <w:adjustRightInd w:val="0"/>
        <w:rPr>
          <w:rFonts w:ascii="Vertigo" w:eastAsiaTheme="minorHAnsi" w:hAnsi="Vertigo" w:cs="Times New Roman"/>
          <w:color w:val="1A1A1A"/>
          <w:sz w:val="16"/>
          <w:szCs w:val="15"/>
          <w:lang w:eastAsia="en-US"/>
        </w:rPr>
      </w:pPr>
      <w:r w:rsidRPr="008575C0">
        <w:rPr>
          <w:rFonts w:ascii="Vertigo" w:eastAsiaTheme="minorHAnsi" w:hAnsi="Vertigo" w:cs="Times New Roman"/>
          <w:color w:val="1A1A1A"/>
          <w:sz w:val="16"/>
          <w:szCs w:val="15"/>
          <w:lang w:eastAsia="en-US"/>
        </w:rPr>
        <w:t>8. 3 Zu Verpfändungen, Abtretungen und Sicherungs</w:t>
      </w:r>
      <w:r w:rsidR="00BE47A8" w:rsidRPr="008575C0">
        <w:rPr>
          <w:rFonts w:ascii="Vertigo" w:eastAsiaTheme="minorHAnsi" w:hAnsi="Vertigo" w:cs="Times New Roman"/>
          <w:color w:val="1A1A1A"/>
          <w:sz w:val="16"/>
          <w:szCs w:val="15"/>
          <w:lang w:eastAsia="en-US"/>
        </w:rPr>
        <w:t>ü</w:t>
      </w:r>
      <w:r w:rsidRPr="008575C0">
        <w:rPr>
          <w:rFonts w:ascii="Vertigo" w:eastAsiaTheme="minorHAnsi" w:hAnsi="Vertigo" w:cs="Times New Roman"/>
          <w:color w:val="1A1A1A"/>
          <w:sz w:val="16"/>
          <w:szCs w:val="15"/>
          <w:lang w:eastAsia="en-US"/>
        </w:rPr>
        <w:t>bereignungen ist er nicht berechtigt.</w:t>
      </w:r>
    </w:p>
    <w:p w14:paraId="5BB66FB7" w14:textId="77777777" w:rsidR="00B94074" w:rsidRPr="008575C0" w:rsidRDefault="00B94074" w:rsidP="00B94074">
      <w:pPr>
        <w:widowControl w:val="0"/>
        <w:autoSpaceDE w:val="0"/>
        <w:autoSpaceDN w:val="0"/>
        <w:adjustRightInd w:val="0"/>
        <w:rPr>
          <w:rFonts w:ascii="Vertigo" w:eastAsiaTheme="minorHAnsi" w:hAnsi="Vertigo" w:cs="Times New Roman"/>
          <w:color w:val="1A1A1A"/>
          <w:sz w:val="16"/>
          <w:szCs w:val="15"/>
          <w:lang w:eastAsia="en-US"/>
        </w:rPr>
      </w:pPr>
      <w:r w:rsidRPr="008575C0">
        <w:rPr>
          <w:rFonts w:ascii="Vertigo" w:eastAsiaTheme="minorHAnsi" w:hAnsi="Vertigo" w:cs="Times New Roman"/>
          <w:color w:val="1A1A1A"/>
          <w:sz w:val="16"/>
          <w:szCs w:val="15"/>
          <w:lang w:eastAsia="en-US"/>
        </w:rPr>
        <w:t>8. 4 Bei Zahlungsverzug des Käufers sind wir berechtigt, auch ohne Ausübung des Rücktritts und ohne Nachfristsetzung auf Kosten des Käufers die unverzügliche einstweilige Herausgabe der in unserem Eigentum stehenden Waren zu verlangen.</w:t>
      </w:r>
    </w:p>
    <w:p w14:paraId="00E8A35D" w14:textId="508F6627" w:rsidR="00B94074" w:rsidRPr="008575C0" w:rsidRDefault="00B94074" w:rsidP="00B94074">
      <w:pPr>
        <w:widowControl w:val="0"/>
        <w:autoSpaceDE w:val="0"/>
        <w:autoSpaceDN w:val="0"/>
        <w:adjustRightInd w:val="0"/>
        <w:rPr>
          <w:rFonts w:ascii="Vertigo" w:eastAsiaTheme="minorHAnsi" w:hAnsi="Vertigo" w:cs="Times New Roman"/>
          <w:color w:val="1A1A1A"/>
          <w:sz w:val="16"/>
          <w:szCs w:val="15"/>
          <w:lang w:eastAsia="en-US"/>
        </w:rPr>
      </w:pPr>
      <w:r w:rsidRPr="008575C0">
        <w:rPr>
          <w:rFonts w:ascii="Vertigo" w:eastAsiaTheme="minorHAnsi" w:hAnsi="Vertigo" w:cs="Times New Roman"/>
          <w:color w:val="1A1A1A"/>
          <w:sz w:val="16"/>
          <w:szCs w:val="15"/>
          <w:lang w:eastAsia="en-US"/>
        </w:rPr>
        <w:t>8. 5 Alle Forderungen aus der Veräußerung von Vorbehaltsware aus unseren gegenwärtigen und künftigen Warenlieferungen an ihn tritt der Käufer einschließlich Wechsel und Schecks zur Sicherung unserer Anspr</w:t>
      </w:r>
      <w:r w:rsidR="00BE47A8" w:rsidRPr="008575C0">
        <w:rPr>
          <w:rFonts w:ascii="Vertigo" w:eastAsiaTheme="minorHAnsi" w:hAnsi="Vertigo" w:cs="Times New Roman"/>
          <w:color w:val="1A1A1A"/>
          <w:sz w:val="16"/>
          <w:szCs w:val="15"/>
          <w:lang w:eastAsia="en-US"/>
        </w:rPr>
        <w:t>ü</w:t>
      </w:r>
      <w:r w:rsidRPr="008575C0">
        <w:rPr>
          <w:rFonts w:ascii="Vertigo" w:eastAsiaTheme="minorHAnsi" w:hAnsi="Vertigo" w:cs="Times New Roman"/>
          <w:color w:val="1A1A1A"/>
          <w:sz w:val="16"/>
          <w:szCs w:val="15"/>
          <w:lang w:eastAsia="en-US"/>
        </w:rPr>
        <w:t>che aus dem Eigentumsvorbehalt schon jetzt an uns ab. Auf unser Verlangen hat uns der Käufer die erforderlichen Ausk</w:t>
      </w:r>
      <w:r w:rsidR="00BE47A8" w:rsidRPr="008575C0">
        <w:rPr>
          <w:rFonts w:ascii="Vertigo" w:eastAsiaTheme="minorHAnsi" w:hAnsi="Vertigo" w:cs="Times New Roman"/>
          <w:color w:val="1A1A1A"/>
          <w:sz w:val="16"/>
          <w:szCs w:val="15"/>
          <w:lang w:eastAsia="en-US"/>
        </w:rPr>
        <w:t>ü</w:t>
      </w:r>
      <w:r w:rsidRPr="008575C0">
        <w:rPr>
          <w:rFonts w:ascii="Vertigo" w:eastAsiaTheme="minorHAnsi" w:hAnsi="Vertigo" w:cs="Times New Roman"/>
          <w:color w:val="1A1A1A"/>
          <w:sz w:val="16"/>
          <w:szCs w:val="15"/>
          <w:lang w:eastAsia="en-US"/>
        </w:rPr>
        <w:t xml:space="preserve">nfte </w:t>
      </w:r>
      <w:r w:rsidR="00BE47A8" w:rsidRPr="008575C0">
        <w:rPr>
          <w:rFonts w:ascii="Vertigo" w:eastAsiaTheme="minorHAnsi" w:hAnsi="Vertigo" w:cs="Times New Roman"/>
          <w:color w:val="1A1A1A"/>
          <w:sz w:val="16"/>
          <w:szCs w:val="15"/>
          <w:lang w:eastAsia="en-US"/>
        </w:rPr>
        <w:t>ü</w:t>
      </w:r>
      <w:r w:rsidRPr="008575C0">
        <w:rPr>
          <w:rFonts w:ascii="Vertigo" w:eastAsiaTheme="minorHAnsi" w:hAnsi="Vertigo" w:cs="Times New Roman"/>
          <w:color w:val="1A1A1A"/>
          <w:sz w:val="16"/>
          <w:szCs w:val="15"/>
          <w:lang w:eastAsia="en-US"/>
        </w:rPr>
        <w:t>ber den Bestand der in unserem Eigentum stehenden Waren und über die an uns abgetretenen Forderungen zu geben sowie seine Käufer von der Abtretung in Kenntnis zu setzen.</w:t>
      </w:r>
    </w:p>
    <w:p w14:paraId="7CAFE59A" w14:textId="34B8CCF5" w:rsidR="00B94074" w:rsidRPr="008575C0" w:rsidRDefault="00B94074" w:rsidP="00B94074">
      <w:pPr>
        <w:widowControl w:val="0"/>
        <w:autoSpaceDE w:val="0"/>
        <w:autoSpaceDN w:val="0"/>
        <w:adjustRightInd w:val="0"/>
        <w:rPr>
          <w:rFonts w:ascii="Vertigo" w:eastAsiaTheme="minorHAnsi" w:hAnsi="Vertigo" w:cs="Times New Roman"/>
          <w:color w:val="1A1A1A"/>
          <w:sz w:val="16"/>
          <w:szCs w:val="15"/>
          <w:lang w:eastAsia="en-US"/>
        </w:rPr>
      </w:pPr>
      <w:r w:rsidRPr="008575C0">
        <w:rPr>
          <w:rFonts w:ascii="Vertigo" w:eastAsiaTheme="minorHAnsi" w:hAnsi="Vertigo" w:cs="Times New Roman"/>
          <w:color w:val="1A1A1A"/>
          <w:sz w:val="16"/>
          <w:szCs w:val="15"/>
          <w:lang w:eastAsia="en-US"/>
        </w:rPr>
        <w:t xml:space="preserve">8. 6 </w:t>
      </w:r>
      <w:proofErr w:type="gramStart"/>
      <w:r w:rsidRPr="008575C0">
        <w:rPr>
          <w:rFonts w:ascii="Vertigo" w:eastAsiaTheme="minorHAnsi" w:hAnsi="Vertigo" w:cs="Times New Roman"/>
          <w:color w:val="1A1A1A"/>
          <w:sz w:val="16"/>
          <w:szCs w:val="15"/>
          <w:lang w:eastAsia="en-US"/>
        </w:rPr>
        <w:t>Übersteigt</w:t>
      </w:r>
      <w:proofErr w:type="gramEnd"/>
      <w:r w:rsidRPr="008575C0">
        <w:rPr>
          <w:rFonts w:ascii="Vertigo" w:eastAsiaTheme="minorHAnsi" w:hAnsi="Vertigo" w:cs="Times New Roman"/>
          <w:color w:val="1A1A1A"/>
          <w:sz w:val="16"/>
          <w:szCs w:val="15"/>
          <w:lang w:eastAsia="en-US"/>
        </w:rPr>
        <w:t xml:space="preserve"> der Wert der Sicherheiten die zu versichernden Forderungen um mehr als 20 %, so werden wir auf Verlangen des Käufers insoweit Sicherheiten</w:t>
      </w:r>
      <w:r w:rsidR="00823482" w:rsidRPr="008575C0">
        <w:rPr>
          <w:rFonts w:ascii="Vertigo" w:eastAsiaTheme="minorHAnsi" w:hAnsi="Vertigo" w:cs="Times New Roman"/>
          <w:color w:val="1A1A1A"/>
          <w:sz w:val="16"/>
          <w:szCs w:val="15"/>
          <w:lang w:eastAsia="en-US"/>
        </w:rPr>
        <w:t xml:space="preserve"> </w:t>
      </w:r>
      <w:r w:rsidRPr="008575C0">
        <w:rPr>
          <w:rFonts w:ascii="Vertigo" w:eastAsiaTheme="minorHAnsi" w:hAnsi="Vertigo" w:cs="Times New Roman"/>
          <w:color w:val="1A1A1A"/>
          <w:sz w:val="16"/>
          <w:szCs w:val="15"/>
          <w:lang w:eastAsia="en-US"/>
        </w:rPr>
        <w:t>nach unserer Wahl selbst freigeben oder deren Freigabe bewirken.</w:t>
      </w:r>
    </w:p>
    <w:p w14:paraId="030850FE" w14:textId="77777777" w:rsidR="00B94074" w:rsidRPr="008575C0" w:rsidRDefault="00B94074" w:rsidP="00B94074">
      <w:pPr>
        <w:widowControl w:val="0"/>
        <w:autoSpaceDE w:val="0"/>
        <w:autoSpaceDN w:val="0"/>
        <w:adjustRightInd w:val="0"/>
        <w:rPr>
          <w:rFonts w:ascii="Vertigo" w:eastAsiaTheme="minorHAnsi" w:hAnsi="Vertigo" w:cs="Times New Roman"/>
          <w:color w:val="1A1A1A"/>
          <w:sz w:val="16"/>
          <w:szCs w:val="15"/>
          <w:lang w:eastAsia="en-US"/>
        </w:rPr>
      </w:pPr>
    </w:p>
    <w:p w14:paraId="7117C01E" w14:textId="77777777" w:rsidR="00B94074" w:rsidRPr="008575C0" w:rsidRDefault="00B94074" w:rsidP="00B94074">
      <w:pPr>
        <w:widowControl w:val="0"/>
        <w:autoSpaceDE w:val="0"/>
        <w:autoSpaceDN w:val="0"/>
        <w:adjustRightInd w:val="0"/>
        <w:rPr>
          <w:rFonts w:ascii="Vertigo" w:eastAsiaTheme="minorHAnsi" w:hAnsi="Vertigo" w:cs="Times New Roman"/>
          <w:b/>
          <w:color w:val="1A1A1A"/>
          <w:sz w:val="16"/>
          <w:szCs w:val="15"/>
          <w:lang w:eastAsia="en-US"/>
        </w:rPr>
      </w:pPr>
      <w:r w:rsidRPr="008575C0">
        <w:rPr>
          <w:rFonts w:ascii="Vertigo" w:eastAsiaTheme="minorHAnsi" w:hAnsi="Vertigo" w:cs="Times New Roman"/>
          <w:b/>
          <w:color w:val="1A1A1A"/>
          <w:sz w:val="16"/>
          <w:szCs w:val="15"/>
          <w:lang w:eastAsia="en-US"/>
        </w:rPr>
        <w:t>9. Gewährleistung</w:t>
      </w:r>
    </w:p>
    <w:p w14:paraId="190E465A" w14:textId="5AFE5D48" w:rsidR="00B94074" w:rsidRPr="008575C0" w:rsidRDefault="00B94074" w:rsidP="00B94074">
      <w:pPr>
        <w:widowControl w:val="0"/>
        <w:autoSpaceDE w:val="0"/>
        <w:autoSpaceDN w:val="0"/>
        <w:adjustRightInd w:val="0"/>
        <w:rPr>
          <w:rFonts w:ascii="Vertigo" w:eastAsiaTheme="minorHAnsi" w:hAnsi="Vertigo" w:cs="Times New Roman"/>
          <w:color w:val="1A1A1A"/>
          <w:sz w:val="16"/>
          <w:szCs w:val="15"/>
          <w:lang w:eastAsia="en-US"/>
        </w:rPr>
      </w:pPr>
      <w:r w:rsidRPr="008575C0">
        <w:rPr>
          <w:rFonts w:ascii="Vertigo" w:eastAsiaTheme="minorHAnsi" w:hAnsi="Vertigo" w:cs="Times New Roman"/>
          <w:color w:val="1A1A1A"/>
          <w:sz w:val="16"/>
          <w:szCs w:val="15"/>
          <w:lang w:eastAsia="en-US"/>
        </w:rPr>
        <w:t>9. 1 Etwaige Beanstandungen wegen Sachmängeln, Falschlieferungen und Mengenabweichungen sind unverzüglich nach Eintreffen der Ware an dem</w:t>
      </w:r>
      <w:r w:rsidR="00823482" w:rsidRPr="008575C0">
        <w:rPr>
          <w:rFonts w:ascii="Vertigo" w:eastAsiaTheme="minorHAnsi" w:hAnsi="Vertigo" w:cs="Times New Roman"/>
          <w:color w:val="1A1A1A"/>
          <w:sz w:val="16"/>
          <w:szCs w:val="15"/>
          <w:lang w:eastAsia="en-US"/>
        </w:rPr>
        <w:t xml:space="preserve"> </w:t>
      </w:r>
      <w:r w:rsidRPr="008575C0">
        <w:rPr>
          <w:rFonts w:ascii="Vertigo" w:eastAsiaTheme="minorHAnsi" w:hAnsi="Vertigo" w:cs="Times New Roman"/>
          <w:color w:val="1A1A1A"/>
          <w:sz w:val="16"/>
          <w:szCs w:val="15"/>
          <w:lang w:eastAsia="en-US"/>
        </w:rPr>
        <w:t>vom Käufer vorgeschriebenen Bestimmungsort unter Angabe von Bestelldaten und der Rechnungs- und Versandnummern schriftlich uns gegenüber</w:t>
      </w:r>
    </w:p>
    <w:p w14:paraId="53ADA164" w14:textId="77777777" w:rsidR="00B94074" w:rsidRPr="008575C0" w:rsidRDefault="00B94074" w:rsidP="00B94074">
      <w:pPr>
        <w:widowControl w:val="0"/>
        <w:autoSpaceDE w:val="0"/>
        <w:autoSpaceDN w:val="0"/>
        <w:adjustRightInd w:val="0"/>
        <w:rPr>
          <w:rFonts w:ascii="Vertigo" w:eastAsiaTheme="minorHAnsi" w:hAnsi="Vertigo" w:cs="Times New Roman"/>
          <w:color w:val="1A1A1A"/>
          <w:sz w:val="16"/>
          <w:szCs w:val="15"/>
          <w:lang w:eastAsia="en-US"/>
        </w:rPr>
      </w:pPr>
      <w:r w:rsidRPr="008575C0">
        <w:rPr>
          <w:rFonts w:ascii="Vertigo" w:eastAsiaTheme="minorHAnsi" w:hAnsi="Vertigo" w:cs="Times New Roman"/>
          <w:color w:val="1A1A1A"/>
          <w:sz w:val="16"/>
          <w:szCs w:val="15"/>
          <w:lang w:eastAsia="en-US"/>
        </w:rPr>
        <w:t>geltend zu machen.</w:t>
      </w:r>
    </w:p>
    <w:p w14:paraId="1B9402B9" w14:textId="19014EC5" w:rsidR="00B94074" w:rsidRPr="00B94074" w:rsidRDefault="00B94074" w:rsidP="00B94074">
      <w:pPr>
        <w:widowControl w:val="0"/>
        <w:autoSpaceDE w:val="0"/>
        <w:autoSpaceDN w:val="0"/>
        <w:adjustRightInd w:val="0"/>
        <w:rPr>
          <w:rFonts w:ascii="Vertigo" w:eastAsiaTheme="minorHAnsi" w:hAnsi="Vertigo" w:cs="Times New Roman"/>
          <w:color w:val="1A1A1A"/>
          <w:sz w:val="16"/>
          <w:szCs w:val="15"/>
          <w:lang w:eastAsia="en-US"/>
        </w:rPr>
      </w:pPr>
      <w:r w:rsidRPr="008575C0">
        <w:rPr>
          <w:rFonts w:ascii="Vertigo" w:eastAsiaTheme="minorHAnsi" w:hAnsi="Vertigo" w:cs="Times New Roman"/>
          <w:color w:val="1A1A1A"/>
          <w:sz w:val="16"/>
          <w:szCs w:val="15"/>
          <w:lang w:eastAsia="en-US"/>
        </w:rPr>
        <w:t>9. 2 Bei begründeten Mängelrügen, insbesondere bei Fehlanzeigen der Temperatur</w:t>
      </w:r>
      <w:r w:rsidR="00BE47A8" w:rsidRPr="008575C0">
        <w:rPr>
          <w:rFonts w:ascii="Vertigo" w:eastAsiaTheme="minorHAnsi" w:hAnsi="Vertigo" w:cs="Times New Roman"/>
          <w:color w:val="1A1A1A"/>
          <w:sz w:val="16"/>
          <w:szCs w:val="15"/>
          <w:lang w:eastAsia="en-US"/>
        </w:rPr>
        <w:t>ü</w:t>
      </w:r>
      <w:r w:rsidRPr="008575C0">
        <w:rPr>
          <w:rFonts w:ascii="Vertigo" w:eastAsiaTheme="minorHAnsi" w:hAnsi="Vertigo" w:cs="Times New Roman"/>
          <w:color w:val="1A1A1A"/>
          <w:sz w:val="16"/>
          <w:szCs w:val="15"/>
          <w:lang w:eastAsia="en-US"/>
        </w:rPr>
        <w:t>berwachung, wird die Ware nach</w:t>
      </w:r>
      <w:r w:rsidRPr="00B94074">
        <w:rPr>
          <w:rFonts w:ascii="Vertigo" w:eastAsiaTheme="minorHAnsi" w:hAnsi="Vertigo" w:cs="Times New Roman"/>
          <w:color w:val="1A1A1A"/>
          <w:sz w:val="16"/>
          <w:szCs w:val="15"/>
          <w:lang w:eastAsia="en-US"/>
        </w:rPr>
        <w:t xml:space="preserve"> unserer Wahl umgetauscht</w:t>
      </w:r>
      <w:r>
        <w:rPr>
          <w:rFonts w:ascii="Vertigo" w:eastAsiaTheme="minorHAnsi" w:hAnsi="Vertigo" w:cs="Times New Roman"/>
          <w:color w:val="1A1A1A"/>
          <w:sz w:val="16"/>
          <w:szCs w:val="15"/>
          <w:lang w:eastAsia="en-US"/>
        </w:rPr>
        <w:t xml:space="preserve"> </w:t>
      </w:r>
      <w:r w:rsidRPr="00B94074">
        <w:rPr>
          <w:rFonts w:ascii="Vertigo" w:eastAsiaTheme="minorHAnsi" w:hAnsi="Vertigo" w:cs="Times New Roman"/>
          <w:color w:val="1A1A1A"/>
          <w:sz w:val="16"/>
          <w:szCs w:val="15"/>
          <w:lang w:eastAsia="en-US"/>
        </w:rPr>
        <w:t>oder gegen Erstattung des Kaufpreises zur</w:t>
      </w:r>
      <w:r w:rsidR="00BE47A8">
        <w:rPr>
          <w:rFonts w:ascii="Vertigo" w:eastAsiaTheme="minorHAnsi" w:hAnsi="Vertigo" w:cs="Times New Roman"/>
          <w:color w:val="1A1A1A"/>
          <w:sz w:val="16"/>
          <w:szCs w:val="15"/>
          <w:lang w:eastAsia="en-US"/>
        </w:rPr>
        <w:t>ü</w:t>
      </w:r>
      <w:r w:rsidRPr="00B94074">
        <w:rPr>
          <w:rFonts w:ascii="Vertigo" w:eastAsiaTheme="minorHAnsi" w:hAnsi="Vertigo" w:cs="Times New Roman"/>
          <w:color w:val="1A1A1A"/>
          <w:sz w:val="16"/>
          <w:szCs w:val="15"/>
          <w:lang w:eastAsia="en-US"/>
        </w:rPr>
        <w:t>ckgenommen (Wandelung).</w:t>
      </w:r>
      <w:r w:rsidR="00823482">
        <w:rPr>
          <w:rFonts w:ascii="Vertigo" w:eastAsiaTheme="minorHAnsi" w:hAnsi="Vertigo" w:cs="Times New Roman"/>
          <w:color w:val="1A1A1A"/>
          <w:sz w:val="16"/>
          <w:szCs w:val="15"/>
          <w:lang w:eastAsia="en-US"/>
        </w:rPr>
        <w:t xml:space="preserve"> </w:t>
      </w:r>
      <w:r w:rsidRPr="00B94074">
        <w:rPr>
          <w:rFonts w:ascii="Vertigo" w:eastAsiaTheme="minorHAnsi" w:hAnsi="Vertigo" w:cs="Times New Roman"/>
          <w:color w:val="1A1A1A"/>
          <w:sz w:val="16"/>
          <w:szCs w:val="15"/>
          <w:lang w:eastAsia="en-US"/>
        </w:rPr>
        <w:t>Bei Fehlmengen haben wir die Wahl zwische</w:t>
      </w:r>
      <w:r>
        <w:rPr>
          <w:rFonts w:ascii="Vertigo" w:eastAsiaTheme="minorHAnsi" w:hAnsi="Vertigo" w:cs="Times New Roman"/>
          <w:color w:val="1A1A1A"/>
          <w:sz w:val="16"/>
          <w:szCs w:val="15"/>
          <w:lang w:eastAsia="en-US"/>
        </w:rPr>
        <w:t xml:space="preserve">n einer Nachlieferung und einer </w:t>
      </w:r>
      <w:r w:rsidRPr="00B94074">
        <w:rPr>
          <w:rFonts w:ascii="Vertigo" w:eastAsiaTheme="minorHAnsi" w:hAnsi="Vertigo" w:cs="Times New Roman"/>
          <w:color w:val="1A1A1A"/>
          <w:sz w:val="16"/>
          <w:szCs w:val="15"/>
          <w:lang w:eastAsia="en-US"/>
        </w:rPr>
        <w:t>entsprechenden Gutschrift.</w:t>
      </w:r>
    </w:p>
    <w:p w14:paraId="18392B2E" w14:textId="77777777" w:rsidR="00B94074" w:rsidRPr="00B94074" w:rsidRDefault="00B94074" w:rsidP="00B94074">
      <w:pPr>
        <w:widowControl w:val="0"/>
        <w:autoSpaceDE w:val="0"/>
        <w:autoSpaceDN w:val="0"/>
        <w:adjustRightInd w:val="0"/>
        <w:rPr>
          <w:rFonts w:ascii="Vertigo" w:eastAsiaTheme="minorHAnsi" w:hAnsi="Vertigo" w:cs="Times New Roman"/>
          <w:color w:val="1A1A1A"/>
          <w:sz w:val="16"/>
          <w:szCs w:val="15"/>
          <w:lang w:eastAsia="en-US"/>
        </w:rPr>
      </w:pPr>
      <w:r w:rsidRPr="00B94074">
        <w:rPr>
          <w:rFonts w:ascii="Vertigo" w:eastAsiaTheme="minorHAnsi" w:hAnsi="Vertigo" w:cs="Times New Roman"/>
          <w:color w:val="1A1A1A"/>
          <w:sz w:val="16"/>
          <w:szCs w:val="15"/>
          <w:lang w:eastAsia="en-US"/>
        </w:rPr>
        <w:t>9. 3 Ist im Falle des Umtausches (Ersatzlieferung) der Ware auch die zweite</w:t>
      </w:r>
      <w:r>
        <w:rPr>
          <w:rFonts w:ascii="Vertigo" w:eastAsiaTheme="minorHAnsi" w:hAnsi="Vertigo" w:cs="Times New Roman"/>
          <w:color w:val="1A1A1A"/>
          <w:sz w:val="16"/>
          <w:szCs w:val="15"/>
          <w:lang w:eastAsia="en-US"/>
        </w:rPr>
        <w:t xml:space="preserve"> </w:t>
      </w:r>
      <w:r w:rsidRPr="00B94074">
        <w:rPr>
          <w:rFonts w:ascii="Vertigo" w:eastAsiaTheme="minorHAnsi" w:hAnsi="Vertigo" w:cs="Times New Roman"/>
          <w:color w:val="1A1A1A"/>
          <w:sz w:val="16"/>
          <w:szCs w:val="15"/>
          <w:lang w:eastAsia="en-US"/>
        </w:rPr>
        <w:t>Ersatzlieferung mangelhaft, werden wir dem Käufer das Recht auf Wandelung</w:t>
      </w:r>
      <w:r>
        <w:rPr>
          <w:rFonts w:ascii="Vertigo" w:eastAsiaTheme="minorHAnsi" w:hAnsi="Vertigo" w:cs="Times New Roman"/>
          <w:color w:val="1A1A1A"/>
          <w:sz w:val="16"/>
          <w:szCs w:val="15"/>
          <w:lang w:eastAsia="en-US"/>
        </w:rPr>
        <w:t xml:space="preserve"> </w:t>
      </w:r>
      <w:r w:rsidRPr="00B94074">
        <w:rPr>
          <w:rFonts w:ascii="Vertigo" w:eastAsiaTheme="minorHAnsi" w:hAnsi="Vertigo" w:cs="Times New Roman"/>
          <w:color w:val="1A1A1A"/>
          <w:sz w:val="16"/>
          <w:szCs w:val="15"/>
          <w:lang w:eastAsia="en-US"/>
        </w:rPr>
        <w:t>oder Minderung gewähren.</w:t>
      </w:r>
    </w:p>
    <w:p w14:paraId="643A517C" w14:textId="540A6FB5" w:rsidR="00B94074" w:rsidRPr="00B94074" w:rsidRDefault="00B94074" w:rsidP="00B94074">
      <w:pPr>
        <w:widowControl w:val="0"/>
        <w:autoSpaceDE w:val="0"/>
        <w:autoSpaceDN w:val="0"/>
        <w:adjustRightInd w:val="0"/>
        <w:rPr>
          <w:rFonts w:ascii="Vertigo" w:eastAsiaTheme="minorHAnsi" w:hAnsi="Vertigo" w:cs="Times New Roman"/>
          <w:color w:val="1A1A1A"/>
          <w:sz w:val="16"/>
          <w:szCs w:val="15"/>
          <w:lang w:eastAsia="en-US"/>
        </w:rPr>
      </w:pPr>
      <w:r w:rsidRPr="00B94074">
        <w:rPr>
          <w:rFonts w:ascii="Vertigo" w:eastAsiaTheme="minorHAnsi" w:hAnsi="Vertigo" w:cs="Times New Roman"/>
          <w:color w:val="1A1A1A"/>
          <w:sz w:val="16"/>
          <w:szCs w:val="15"/>
          <w:lang w:eastAsia="en-US"/>
        </w:rPr>
        <w:t>9. 4 Schadensersatzanspr</w:t>
      </w:r>
      <w:r w:rsidR="00BE47A8">
        <w:rPr>
          <w:rFonts w:ascii="Vertigo" w:eastAsiaTheme="minorHAnsi" w:hAnsi="Vertigo" w:cs="Times New Roman"/>
          <w:color w:val="1A1A1A"/>
          <w:sz w:val="16"/>
          <w:szCs w:val="15"/>
          <w:lang w:eastAsia="en-US"/>
        </w:rPr>
        <w:t>ü</w:t>
      </w:r>
      <w:r w:rsidRPr="00B94074">
        <w:rPr>
          <w:rFonts w:ascii="Vertigo" w:eastAsiaTheme="minorHAnsi" w:hAnsi="Vertigo" w:cs="Times New Roman"/>
          <w:color w:val="1A1A1A"/>
          <w:sz w:val="16"/>
          <w:szCs w:val="15"/>
          <w:lang w:eastAsia="en-US"/>
        </w:rPr>
        <w:t>che des Kä</w:t>
      </w:r>
      <w:r>
        <w:rPr>
          <w:rFonts w:ascii="Vertigo" w:eastAsiaTheme="minorHAnsi" w:hAnsi="Vertigo" w:cs="Times New Roman"/>
          <w:color w:val="1A1A1A"/>
          <w:sz w:val="16"/>
          <w:szCs w:val="15"/>
          <w:lang w:eastAsia="en-US"/>
        </w:rPr>
        <w:t xml:space="preserve">ufers, gleichgültig aus welchem </w:t>
      </w:r>
      <w:r w:rsidRPr="00B94074">
        <w:rPr>
          <w:rFonts w:ascii="Vertigo" w:eastAsiaTheme="minorHAnsi" w:hAnsi="Vertigo" w:cs="Times New Roman"/>
          <w:color w:val="1A1A1A"/>
          <w:sz w:val="16"/>
          <w:szCs w:val="15"/>
          <w:lang w:eastAsia="en-US"/>
        </w:rPr>
        <w:t>Rechtsgrund, die auf leicht fahrlässiger Verletzung unserer vertraglichen oder</w:t>
      </w:r>
      <w:r>
        <w:rPr>
          <w:rFonts w:ascii="Vertigo" w:eastAsiaTheme="minorHAnsi" w:hAnsi="Vertigo" w:cs="Times New Roman"/>
          <w:color w:val="1A1A1A"/>
          <w:sz w:val="16"/>
          <w:szCs w:val="15"/>
          <w:lang w:eastAsia="en-US"/>
        </w:rPr>
        <w:t xml:space="preserve"> </w:t>
      </w:r>
      <w:r w:rsidRPr="00B94074">
        <w:rPr>
          <w:rFonts w:ascii="Vertigo" w:eastAsiaTheme="minorHAnsi" w:hAnsi="Vertigo" w:cs="Times New Roman"/>
          <w:color w:val="1A1A1A"/>
          <w:sz w:val="16"/>
          <w:szCs w:val="15"/>
          <w:lang w:eastAsia="en-US"/>
        </w:rPr>
        <w:t>gesetzlichen Pflichten beruhen, sind ausgeschlossen. Ist ein Schaden grob</w:t>
      </w:r>
      <w:r>
        <w:rPr>
          <w:rFonts w:ascii="Vertigo" w:eastAsiaTheme="minorHAnsi" w:hAnsi="Vertigo" w:cs="Times New Roman"/>
          <w:color w:val="1A1A1A"/>
          <w:sz w:val="16"/>
          <w:szCs w:val="15"/>
          <w:lang w:eastAsia="en-US"/>
        </w:rPr>
        <w:t xml:space="preserve"> </w:t>
      </w:r>
      <w:r w:rsidRPr="00B94074">
        <w:rPr>
          <w:rFonts w:ascii="Vertigo" w:eastAsiaTheme="minorHAnsi" w:hAnsi="Vertigo" w:cs="Times New Roman"/>
          <w:color w:val="1A1A1A"/>
          <w:sz w:val="16"/>
          <w:szCs w:val="15"/>
          <w:lang w:eastAsia="en-US"/>
        </w:rPr>
        <w:t>fahrlässig verursacht worden, so ist unsere Haftung auf den als Folge einer</w:t>
      </w:r>
      <w:r>
        <w:rPr>
          <w:rFonts w:ascii="Vertigo" w:eastAsiaTheme="minorHAnsi" w:hAnsi="Vertigo" w:cs="Times New Roman"/>
          <w:color w:val="1A1A1A"/>
          <w:sz w:val="16"/>
          <w:szCs w:val="15"/>
          <w:lang w:eastAsia="en-US"/>
        </w:rPr>
        <w:t xml:space="preserve"> </w:t>
      </w:r>
      <w:r w:rsidRPr="00B94074">
        <w:rPr>
          <w:rFonts w:ascii="Vertigo" w:eastAsiaTheme="minorHAnsi" w:hAnsi="Vertigo" w:cs="Times New Roman"/>
          <w:color w:val="1A1A1A"/>
          <w:sz w:val="16"/>
          <w:szCs w:val="15"/>
          <w:lang w:eastAsia="en-US"/>
        </w:rPr>
        <w:t>Pflichtverletzung vorhersehbaren Schaden begrenzt.</w:t>
      </w:r>
    </w:p>
    <w:p w14:paraId="2C54F0B8" w14:textId="5A1C8191" w:rsidR="00B94074" w:rsidRPr="00B94074" w:rsidRDefault="00B94074" w:rsidP="00B94074">
      <w:pPr>
        <w:widowControl w:val="0"/>
        <w:autoSpaceDE w:val="0"/>
        <w:autoSpaceDN w:val="0"/>
        <w:adjustRightInd w:val="0"/>
        <w:rPr>
          <w:rFonts w:ascii="Vertigo" w:eastAsiaTheme="minorHAnsi" w:hAnsi="Vertigo" w:cs="Times New Roman"/>
          <w:color w:val="1A1A1A"/>
          <w:sz w:val="16"/>
          <w:szCs w:val="15"/>
          <w:lang w:eastAsia="en-US"/>
        </w:rPr>
      </w:pPr>
      <w:r w:rsidRPr="00B94074">
        <w:rPr>
          <w:rFonts w:ascii="Vertigo" w:eastAsiaTheme="minorHAnsi" w:hAnsi="Vertigo" w:cs="Times New Roman"/>
          <w:color w:val="1A1A1A"/>
          <w:sz w:val="16"/>
          <w:szCs w:val="15"/>
          <w:lang w:eastAsia="en-US"/>
        </w:rPr>
        <w:t xml:space="preserve">9. 5 Von uns ordnungsgemäß gelieferte Arzneimittel </w:t>
      </w:r>
      <w:r w:rsidRPr="00B94074">
        <w:rPr>
          <w:rFonts w:ascii="Vertigo" w:eastAsiaTheme="minorHAnsi" w:hAnsi="Vertigo" w:cs="Times New Roman"/>
          <w:color w:val="1A1A1A"/>
          <w:sz w:val="16"/>
          <w:szCs w:val="15"/>
          <w:lang w:eastAsia="en-US"/>
        </w:rPr>
        <w:lastRenderedPageBreak/>
        <w:t>d</w:t>
      </w:r>
      <w:r w:rsidR="00BE47A8">
        <w:rPr>
          <w:rFonts w:ascii="Vertigo" w:eastAsiaTheme="minorHAnsi" w:hAnsi="Vertigo" w:cs="Times New Roman"/>
          <w:color w:val="1A1A1A"/>
          <w:sz w:val="16"/>
          <w:szCs w:val="15"/>
          <w:lang w:eastAsia="en-US"/>
        </w:rPr>
        <w:t>ü</w:t>
      </w:r>
      <w:r w:rsidRPr="00B94074">
        <w:rPr>
          <w:rFonts w:ascii="Vertigo" w:eastAsiaTheme="minorHAnsi" w:hAnsi="Vertigo" w:cs="Times New Roman"/>
          <w:color w:val="1A1A1A"/>
          <w:sz w:val="16"/>
          <w:szCs w:val="15"/>
          <w:lang w:eastAsia="en-US"/>
        </w:rPr>
        <w:t>rfen vom Kä</w:t>
      </w:r>
      <w:r>
        <w:rPr>
          <w:rFonts w:ascii="Vertigo" w:eastAsiaTheme="minorHAnsi" w:hAnsi="Vertigo" w:cs="Times New Roman"/>
          <w:color w:val="1A1A1A"/>
          <w:sz w:val="16"/>
          <w:szCs w:val="15"/>
          <w:lang w:eastAsia="en-US"/>
        </w:rPr>
        <w:t xml:space="preserve">ufer an uns </w:t>
      </w:r>
      <w:r w:rsidRPr="00B94074">
        <w:rPr>
          <w:rFonts w:ascii="Vertigo" w:eastAsiaTheme="minorHAnsi" w:hAnsi="Vertigo" w:cs="Times New Roman"/>
          <w:color w:val="1A1A1A"/>
          <w:sz w:val="16"/>
          <w:szCs w:val="15"/>
          <w:lang w:eastAsia="en-US"/>
        </w:rPr>
        <w:t>nur zur</w:t>
      </w:r>
      <w:r w:rsidR="00BE47A8">
        <w:rPr>
          <w:rFonts w:ascii="Vertigo" w:eastAsiaTheme="minorHAnsi" w:hAnsi="Vertigo" w:cs="Times New Roman"/>
          <w:color w:val="1A1A1A"/>
          <w:sz w:val="16"/>
          <w:szCs w:val="15"/>
          <w:lang w:eastAsia="en-US"/>
        </w:rPr>
        <w:t>ü</w:t>
      </w:r>
      <w:r w:rsidRPr="00B94074">
        <w:rPr>
          <w:rFonts w:ascii="Vertigo" w:eastAsiaTheme="minorHAnsi" w:hAnsi="Vertigo" w:cs="Times New Roman"/>
          <w:color w:val="1A1A1A"/>
          <w:sz w:val="16"/>
          <w:szCs w:val="15"/>
          <w:lang w:eastAsia="en-US"/>
        </w:rPr>
        <w:t>ckgesandt werden, wenn wir uns ausdr</w:t>
      </w:r>
      <w:r w:rsidR="00BE47A8">
        <w:rPr>
          <w:rFonts w:ascii="Vertigo" w:eastAsiaTheme="minorHAnsi" w:hAnsi="Vertigo" w:cs="Times New Roman"/>
          <w:color w:val="1A1A1A"/>
          <w:sz w:val="16"/>
          <w:szCs w:val="15"/>
          <w:lang w:eastAsia="en-US"/>
        </w:rPr>
        <w:t>ü</w:t>
      </w:r>
      <w:r w:rsidRPr="00B94074">
        <w:rPr>
          <w:rFonts w:ascii="Vertigo" w:eastAsiaTheme="minorHAnsi" w:hAnsi="Vertigo" w:cs="Times New Roman"/>
          <w:color w:val="1A1A1A"/>
          <w:sz w:val="16"/>
          <w:szCs w:val="15"/>
          <w:lang w:eastAsia="en-US"/>
        </w:rPr>
        <w:t>cklich zur R</w:t>
      </w:r>
      <w:r w:rsidR="00BE47A8">
        <w:rPr>
          <w:rFonts w:ascii="Vertigo" w:eastAsiaTheme="minorHAnsi" w:hAnsi="Vertigo" w:cs="Times New Roman"/>
          <w:color w:val="1A1A1A"/>
          <w:sz w:val="16"/>
          <w:szCs w:val="15"/>
          <w:lang w:eastAsia="en-US"/>
        </w:rPr>
        <w:t>ü</w:t>
      </w:r>
      <w:r w:rsidRPr="00B94074">
        <w:rPr>
          <w:rFonts w:ascii="Vertigo" w:eastAsiaTheme="minorHAnsi" w:hAnsi="Vertigo" w:cs="Times New Roman"/>
          <w:color w:val="1A1A1A"/>
          <w:sz w:val="16"/>
          <w:szCs w:val="15"/>
          <w:lang w:eastAsia="en-US"/>
        </w:rPr>
        <w:t>cknahme schriftlich</w:t>
      </w:r>
    </w:p>
    <w:p w14:paraId="51A3812F" w14:textId="75AD3056" w:rsidR="00B94074" w:rsidRPr="00B94074" w:rsidRDefault="00B94074" w:rsidP="00B94074">
      <w:pPr>
        <w:widowControl w:val="0"/>
        <w:autoSpaceDE w:val="0"/>
        <w:autoSpaceDN w:val="0"/>
        <w:adjustRightInd w:val="0"/>
        <w:rPr>
          <w:rFonts w:ascii="Vertigo" w:eastAsiaTheme="minorHAnsi" w:hAnsi="Vertigo" w:cs="Times New Roman"/>
          <w:color w:val="1A1A1A"/>
          <w:sz w:val="16"/>
          <w:szCs w:val="15"/>
          <w:lang w:eastAsia="en-US"/>
        </w:rPr>
      </w:pPr>
      <w:r w:rsidRPr="00B94074">
        <w:rPr>
          <w:rFonts w:ascii="Vertigo" w:eastAsiaTheme="minorHAnsi" w:hAnsi="Vertigo" w:cs="Times New Roman"/>
          <w:color w:val="1A1A1A"/>
          <w:sz w:val="16"/>
          <w:szCs w:val="15"/>
          <w:lang w:eastAsia="en-US"/>
        </w:rPr>
        <w:t>bereit erklärt haben. F</w:t>
      </w:r>
      <w:r w:rsidR="00BE47A8">
        <w:rPr>
          <w:rFonts w:ascii="Vertigo" w:eastAsiaTheme="minorHAnsi" w:hAnsi="Vertigo" w:cs="Times New Roman"/>
          <w:color w:val="1A1A1A"/>
          <w:sz w:val="16"/>
          <w:szCs w:val="15"/>
          <w:lang w:eastAsia="en-US"/>
        </w:rPr>
        <w:t>ü</w:t>
      </w:r>
      <w:r w:rsidRPr="00B94074">
        <w:rPr>
          <w:rFonts w:ascii="Vertigo" w:eastAsiaTheme="minorHAnsi" w:hAnsi="Vertigo" w:cs="Times New Roman"/>
          <w:color w:val="1A1A1A"/>
          <w:sz w:val="16"/>
          <w:szCs w:val="15"/>
          <w:lang w:eastAsia="en-US"/>
        </w:rPr>
        <w:t>r Ware, die ohne</w:t>
      </w:r>
      <w:r>
        <w:rPr>
          <w:rFonts w:ascii="Vertigo" w:eastAsiaTheme="minorHAnsi" w:hAnsi="Vertigo" w:cs="Times New Roman"/>
          <w:color w:val="1A1A1A"/>
          <w:sz w:val="16"/>
          <w:szCs w:val="15"/>
          <w:lang w:eastAsia="en-US"/>
        </w:rPr>
        <w:t xml:space="preserve"> unsere schriftliche Zustimmung </w:t>
      </w:r>
      <w:r w:rsidRPr="00B94074">
        <w:rPr>
          <w:rFonts w:ascii="Vertigo" w:eastAsiaTheme="minorHAnsi" w:hAnsi="Vertigo" w:cs="Times New Roman"/>
          <w:color w:val="1A1A1A"/>
          <w:sz w:val="16"/>
          <w:szCs w:val="15"/>
          <w:lang w:eastAsia="en-US"/>
        </w:rPr>
        <w:t>zur</w:t>
      </w:r>
      <w:r w:rsidR="00BE47A8">
        <w:rPr>
          <w:rFonts w:ascii="Vertigo" w:eastAsiaTheme="minorHAnsi" w:hAnsi="Vertigo" w:cs="Times New Roman"/>
          <w:color w:val="1A1A1A"/>
          <w:sz w:val="16"/>
          <w:szCs w:val="15"/>
          <w:lang w:eastAsia="en-US"/>
        </w:rPr>
        <w:t>ü</w:t>
      </w:r>
      <w:r>
        <w:rPr>
          <w:rFonts w:ascii="Vertigo" w:eastAsiaTheme="minorHAnsi" w:hAnsi="Vertigo" w:cs="Times New Roman"/>
          <w:color w:val="1A1A1A"/>
          <w:sz w:val="16"/>
          <w:szCs w:val="15"/>
          <w:lang w:eastAsia="en-US"/>
        </w:rPr>
        <w:t>ckgesandt wird, üb</w:t>
      </w:r>
      <w:r w:rsidRPr="00B94074">
        <w:rPr>
          <w:rFonts w:ascii="Vertigo" w:eastAsiaTheme="minorHAnsi" w:hAnsi="Vertigo" w:cs="Times New Roman"/>
          <w:color w:val="1A1A1A"/>
          <w:sz w:val="16"/>
          <w:szCs w:val="15"/>
          <w:lang w:eastAsia="en-US"/>
        </w:rPr>
        <w:t>ernehmen wir keine Haftung.</w:t>
      </w:r>
    </w:p>
    <w:p w14:paraId="089FC6B6" w14:textId="77777777" w:rsidR="00B94074" w:rsidRDefault="00B94074" w:rsidP="00B94074">
      <w:pPr>
        <w:widowControl w:val="0"/>
        <w:autoSpaceDE w:val="0"/>
        <w:autoSpaceDN w:val="0"/>
        <w:adjustRightInd w:val="0"/>
        <w:rPr>
          <w:rFonts w:ascii="Vertigo" w:eastAsiaTheme="minorHAnsi" w:hAnsi="Vertigo" w:cs="Times New Roman"/>
          <w:color w:val="1A1A1A"/>
          <w:sz w:val="16"/>
          <w:szCs w:val="15"/>
          <w:lang w:eastAsia="en-US"/>
        </w:rPr>
      </w:pPr>
    </w:p>
    <w:p w14:paraId="7496F766" w14:textId="77777777" w:rsidR="00B94074" w:rsidRPr="00B94074" w:rsidRDefault="00B94074" w:rsidP="00B94074">
      <w:pPr>
        <w:widowControl w:val="0"/>
        <w:autoSpaceDE w:val="0"/>
        <w:autoSpaceDN w:val="0"/>
        <w:adjustRightInd w:val="0"/>
        <w:rPr>
          <w:rFonts w:ascii="Vertigo" w:eastAsiaTheme="minorHAnsi" w:hAnsi="Vertigo" w:cs="Times New Roman"/>
          <w:b/>
          <w:color w:val="1A1A1A"/>
          <w:sz w:val="16"/>
          <w:szCs w:val="15"/>
          <w:lang w:eastAsia="en-US"/>
        </w:rPr>
      </w:pPr>
      <w:r w:rsidRPr="00B94074">
        <w:rPr>
          <w:rFonts w:ascii="Vertigo" w:eastAsiaTheme="minorHAnsi" w:hAnsi="Vertigo" w:cs="Times New Roman"/>
          <w:b/>
          <w:color w:val="1A1A1A"/>
          <w:sz w:val="16"/>
          <w:szCs w:val="15"/>
          <w:lang w:eastAsia="en-US"/>
        </w:rPr>
        <w:t>10. Wiederverkauf</w:t>
      </w:r>
    </w:p>
    <w:p w14:paraId="5E9E089A" w14:textId="1DD2BA83" w:rsidR="00B94074" w:rsidRPr="00B94074" w:rsidRDefault="00B94074" w:rsidP="00B94074">
      <w:pPr>
        <w:widowControl w:val="0"/>
        <w:autoSpaceDE w:val="0"/>
        <w:autoSpaceDN w:val="0"/>
        <w:adjustRightInd w:val="0"/>
        <w:rPr>
          <w:rFonts w:ascii="Vertigo" w:eastAsiaTheme="minorHAnsi" w:hAnsi="Vertigo" w:cs="Times New Roman"/>
          <w:color w:val="1A1A1A"/>
          <w:sz w:val="16"/>
          <w:szCs w:val="15"/>
          <w:lang w:eastAsia="en-US"/>
        </w:rPr>
      </w:pPr>
      <w:r w:rsidRPr="00B94074">
        <w:rPr>
          <w:rFonts w:ascii="Vertigo" w:eastAsiaTheme="minorHAnsi" w:hAnsi="Vertigo" w:cs="Times New Roman"/>
          <w:color w:val="1A1A1A"/>
          <w:sz w:val="16"/>
          <w:szCs w:val="15"/>
          <w:lang w:eastAsia="en-US"/>
        </w:rPr>
        <w:t>10. 1 Die in unserer Preisliste aufgef</w:t>
      </w:r>
      <w:r w:rsidR="00BE47A8">
        <w:rPr>
          <w:rFonts w:ascii="Vertigo" w:eastAsiaTheme="minorHAnsi" w:hAnsi="Vertigo" w:cs="Times New Roman"/>
          <w:color w:val="1A1A1A"/>
          <w:sz w:val="16"/>
          <w:szCs w:val="15"/>
          <w:lang w:eastAsia="en-US"/>
        </w:rPr>
        <w:t>ü</w:t>
      </w:r>
      <w:r w:rsidRPr="00B94074">
        <w:rPr>
          <w:rFonts w:ascii="Vertigo" w:eastAsiaTheme="minorHAnsi" w:hAnsi="Vertigo" w:cs="Times New Roman"/>
          <w:color w:val="1A1A1A"/>
          <w:sz w:val="16"/>
          <w:szCs w:val="15"/>
          <w:lang w:eastAsia="en-US"/>
        </w:rPr>
        <w:t>hrten Arzneimittel sind Ma</w:t>
      </w:r>
      <w:r>
        <w:rPr>
          <w:rFonts w:ascii="Vertigo" w:eastAsiaTheme="minorHAnsi" w:hAnsi="Vertigo" w:cs="Times New Roman"/>
          <w:color w:val="1A1A1A"/>
          <w:sz w:val="16"/>
          <w:szCs w:val="15"/>
          <w:lang w:eastAsia="en-US"/>
        </w:rPr>
        <w:t xml:space="preserve">rkenwaren, </w:t>
      </w:r>
      <w:r w:rsidRPr="00B94074">
        <w:rPr>
          <w:rFonts w:ascii="Vertigo" w:eastAsiaTheme="minorHAnsi" w:hAnsi="Vertigo" w:cs="Times New Roman"/>
          <w:color w:val="1A1A1A"/>
          <w:sz w:val="16"/>
          <w:szCs w:val="15"/>
          <w:lang w:eastAsia="en-US"/>
        </w:rPr>
        <w:t>die grundsätzlich nur in unveränderten und unversehrten Originalbehältnissen</w:t>
      </w:r>
      <w:r>
        <w:rPr>
          <w:rFonts w:ascii="Vertigo" w:eastAsiaTheme="minorHAnsi" w:hAnsi="Vertigo" w:cs="Times New Roman"/>
          <w:color w:val="1A1A1A"/>
          <w:sz w:val="16"/>
          <w:szCs w:val="15"/>
          <w:lang w:eastAsia="en-US"/>
        </w:rPr>
        <w:t xml:space="preserve"> </w:t>
      </w:r>
      <w:r w:rsidRPr="00B94074">
        <w:rPr>
          <w:rFonts w:ascii="Vertigo" w:eastAsiaTheme="minorHAnsi" w:hAnsi="Vertigo" w:cs="Times New Roman"/>
          <w:color w:val="1A1A1A"/>
          <w:sz w:val="16"/>
          <w:szCs w:val="15"/>
          <w:lang w:eastAsia="en-US"/>
        </w:rPr>
        <w:t>verkauft werden d</w:t>
      </w:r>
      <w:r w:rsidR="00BE47A8">
        <w:rPr>
          <w:rFonts w:ascii="Vertigo" w:eastAsiaTheme="minorHAnsi" w:hAnsi="Vertigo" w:cs="Times New Roman"/>
          <w:color w:val="1A1A1A"/>
          <w:sz w:val="16"/>
          <w:szCs w:val="15"/>
          <w:lang w:eastAsia="en-US"/>
        </w:rPr>
        <w:t>ü</w:t>
      </w:r>
      <w:r w:rsidRPr="00B94074">
        <w:rPr>
          <w:rFonts w:ascii="Vertigo" w:eastAsiaTheme="minorHAnsi" w:hAnsi="Vertigo" w:cs="Times New Roman"/>
          <w:color w:val="1A1A1A"/>
          <w:sz w:val="16"/>
          <w:szCs w:val="15"/>
          <w:lang w:eastAsia="en-US"/>
        </w:rPr>
        <w:t>rfen.</w:t>
      </w:r>
    </w:p>
    <w:p w14:paraId="3C3F7C39" w14:textId="06A263CF" w:rsidR="00B94074" w:rsidRPr="00B94074" w:rsidRDefault="00B94074" w:rsidP="00B94074">
      <w:pPr>
        <w:widowControl w:val="0"/>
        <w:autoSpaceDE w:val="0"/>
        <w:autoSpaceDN w:val="0"/>
        <w:adjustRightInd w:val="0"/>
        <w:rPr>
          <w:rFonts w:ascii="Vertigo" w:eastAsiaTheme="minorHAnsi" w:hAnsi="Vertigo" w:cs="Times New Roman"/>
          <w:color w:val="1A1A1A"/>
          <w:sz w:val="16"/>
          <w:szCs w:val="15"/>
          <w:lang w:eastAsia="en-US"/>
        </w:rPr>
      </w:pPr>
      <w:r w:rsidRPr="00B94074">
        <w:rPr>
          <w:rFonts w:ascii="Vertigo" w:eastAsiaTheme="minorHAnsi" w:hAnsi="Vertigo" w:cs="Times New Roman"/>
          <w:color w:val="1A1A1A"/>
          <w:sz w:val="16"/>
          <w:szCs w:val="15"/>
          <w:lang w:eastAsia="en-US"/>
        </w:rPr>
        <w:t>10. 2 Unsere verkauften und gelie</w:t>
      </w:r>
      <w:r w:rsidR="00CF22D1">
        <w:rPr>
          <w:rFonts w:ascii="Vertigo" w:eastAsiaTheme="minorHAnsi" w:hAnsi="Vertigo" w:cs="Times New Roman"/>
          <w:color w:val="1A1A1A"/>
          <w:sz w:val="16"/>
          <w:szCs w:val="15"/>
          <w:lang w:eastAsia="en-US"/>
        </w:rPr>
        <w:t>ferten Arzneimittel sind nur fü</w:t>
      </w:r>
      <w:r w:rsidRPr="00B94074">
        <w:rPr>
          <w:rFonts w:ascii="Vertigo" w:eastAsiaTheme="minorHAnsi" w:hAnsi="Vertigo" w:cs="Times New Roman"/>
          <w:color w:val="1A1A1A"/>
          <w:sz w:val="16"/>
          <w:szCs w:val="15"/>
          <w:lang w:eastAsia="en-US"/>
        </w:rPr>
        <w:t>r den Verkauf in</w:t>
      </w:r>
      <w:r w:rsidR="00CF22D1">
        <w:rPr>
          <w:rFonts w:ascii="Vertigo" w:eastAsiaTheme="minorHAnsi" w:hAnsi="Vertigo" w:cs="Times New Roman"/>
          <w:color w:val="1A1A1A"/>
          <w:sz w:val="16"/>
          <w:szCs w:val="15"/>
          <w:lang w:eastAsia="en-US"/>
        </w:rPr>
        <w:t xml:space="preserve"> </w:t>
      </w:r>
      <w:r w:rsidRPr="00B94074">
        <w:rPr>
          <w:rFonts w:ascii="Vertigo" w:eastAsiaTheme="minorHAnsi" w:hAnsi="Vertigo" w:cs="Times New Roman"/>
          <w:color w:val="1A1A1A"/>
          <w:sz w:val="16"/>
          <w:szCs w:val="15"/>
          <w:lang w:eastAsia="en-US"/>
        </w:rPr>
        <w:t>der Bundesrepublik Deutschland bestimmt. Ihr Weiterverkauf in das Ausland</w:t>
      </w:r>
      <w:r w:rsidR="00CF22D1">
        <w:rPr>
          <w:rFonts w:ascii="Vertigo" w:eastAsiaTheme="minorHAnsi" w:hAnsi="Vertigo" w:cs="Times New Roman"/>
          <w:color w:val="1A1A1A"/>
          <w:sz w:val="16"/>
          <w:szCs w:val="15"/>
          <w:lang w:eastAsia="en-US"/>
        </w:rPr>
        <w:t xml:space="preserve"> </w:t>
      </w:r>
      <w:r w:rsidRPr="00B94074">
        <w:rPr>
          <w:rFonts w:ascii="Vertigo" w:eastAsiaTheme="minorHAnsi" w:hAnsi="Vertigo" w:cs="Times New Roman"/>
          <w:color w:val="1A1A1A"/>
          <w:sz w:val="16"/>
          <w:szCs w:val="15"/>
          <w:lang w:eastAsia="en-US"/>
        </w:rPr>
        <w:t>kann dort wegen Verstoßes gegen die Registrierungsvorschriften verboten</w:t>
      </w:r>
      <w:r w:rsidR="00CF22D1">
        <w:rPr>
          <w:rFonts w:ascii="Vertigo" w:eastAsiaTheme="minorHAnsi" w:hAnsi="Vertigo" w:cs="Times New Roman"/>
          <w:color w:val="1A1A1A"/>
          <w:sz w:val="16"/>
          <w:szCs w:val="15"/>
          <w:lang w:eastAsia="en-US"/>
        </w:rPr>
        <w:t xml:space="preserve"> </w:t>
      </w:r>
      <w:r w:rsidRPr="00B94074">
        <w:rPr>
          <w:rFonts w:ascii="Vertigo" w:eastAsiaTheme="minorHAnsi" w:hAnsi="Vertigo" w:cs="Times New Roman"/>
          <w:color w:val="1A1A1A"/>
          <w:sz w:val="16"/>
          <w:szCs w:val="15"/>
          <w:lang w:eastAsia="en-US"/>
        </w:rPr>
        <w:t>sein und wegen Verletzung gewerblicher Schutzrechte zu Schadensersatzforderungen</w:t>
      </w:r>
      <w:r w:rsidR="00BE47A8">
        <w:rPr>
          <w:rFonts w:ascii="Vertigo" w:eastAsiaTheme="minorHAnsi" w:hAnsi="Vertigo" w:cs="Times New Roman"/>
          <w:color w:val="1A1A1A"/>
          <w:sz w:val="16"/>
          <w:szCs w:val="15"/>
          <w:lang w:eastAsia="en-US"/>
        </w:rPr>
        <w:t xml:space="preserve"> </w:t>
      </w:r>
      <w:r w:rsidRPr="00B94074">
        <w:rPr>
          <w:rFonts w:ascii="Vertigo" w:eastAsiaTheme="minorHAnsi" w:hAnsi="Vertigo" w:cs="Times New Roman"/>
          <w:color w:val="1A1A1A"/>
          <w:sz w:val="16"/>
          <w:szCs w:val="15"/>
          <w:lang w:eastAsia="en-US"/>
        </w:rPr>
        <w:t>f</w:t>
      </w:r>
      <w:r w:rsidR="00BE47A8">
        <w:rPr>
          <w:rFonts w:ascii="Vertigo" w:eastAsiaTheme="minorHAnsi" w:hAnsi="Vertigo" w:cs="Times New Roman"/>
          <w:color w:val="1A1A1A"/>
          <w:sz w:val="16"/>
          <w:szCs w:val="15"/>
          <w:lang w:eastAsia="en-US"/>
        </w:rPr>
        <w:t>ü</w:t>
      </w:r>
      <w:r w:rsidRPr="00B94074">
        <w:rPr>
          <w:rFonts w:ascii="Vertigo" w:eastAsiaTheme="minorHAnsi" w:hAnsi="Vertigo" w:cs="Times New Roman"/>
          <w:color w:val="1A1A1A"/>
          <w:sz w:val="16"/>
          <w:szCs w:val="15"/>
          <w:lang w:eastAsia="en-US"/>
        </w:rPr>
        <w:t>hren.</w:t>
      </w:r>
    </w:p>
    <w:p w14:paraId="6A8D768A" w14:textId="77777777" w:rsidR="00CF22D1" w:rsidRDefault="00CF22D1" w:rsidP="00B94074">
      <w:pPr>
        <w:widowControl w:val="0"/>
        <w:autoSpaceDE w:val="0"/>
        <w:autoSpaceDN w:val="0"/>
        <w:adjustRightInd w:val="0"/>
        <w:rPr>
          <w:rFonts w:ascii="Vertigo" w:eastAsiaTheme="minorHAnsi" w:hAnsi="Vertigo" w:cs="Times New Roman"/>
          <w:color w:val="1A1A1A"/>
          <w:sz w:val="16"/>
          <w:szCs w:val="15"/>
          <w:lang w:eastAsia="en-US"/>
        </w:rPr>
      </w:pPr>
    </w:p>
    <w:p w14:paraId="5009722F" w14:textId="77777777" w:rsidR="00B94074" w:rsidRPr="00CF22D1" w:rsidRDefault="00B94074" w:rsidP="00B94074">
      <w:pPr>
        <w:widowControl w:val="0"/>
        <w:autoSpaceDE w:val="0"/>
        <w:autoSpaceDN w:val="0"/>
        <w:adjustRightInd w:val="0"/>
        <w:rPr>
          <w:rFonts w:ascii="Vertigo" w:eastAsiaTheme="minorHAnsi" w:hAnsi="Vertigo" w:cs="Times New Roman"/>
          <w:b/>
          <w:color w:val="1A1A1A"/>
          <w:sz w:val="16"/>
          <w:szCs w:val="15"/>
          <w:lang w:eastAsia="en-US"/>
        </w:rPr>
      </w:pPr>
      <w:r w:rsidRPr="00CF22D1">
        <w:rPr>
          <w:rFonts w:ascii="Vertigo" w:eastAsiaTheme="minorHAnsi" w:hAnsi="Vertigo" w:cs="Times New Roman"/>
          <w:b/>
          <w:color w:val="1A1A1A"/>
          <w:sz w:val="16"/>
          <w:szCs w:val="15"/>
          <w:lang w:eastAsia="en-US"/>
        </w:rPr>
        <w:t>11. Abtretungsverbot</w:t>
      </w:r>
    </w:p>
    <w:p w14:paraId="156E5E0D" w14:textId="3A58AC05" w:rsidR="00B94074" w:rsidRPr="00B94074" w:rsidRDefault="00B94074" w:rsidP="00B94074">
      <w:pPr>
        <w:widowControl w:val="0"/>
        <w:autoSpaceDE w:val="0"/>
        <w:autoSpaceDN w:val="0"/>
        <w:adjustRightInd w:val="0"/>
        <w:rPr>
          <w:rFonts w:ascii="Vertigo" w:eastAsiaTheme="minorHAnsi" w:hAnsi="Vertigo" w:cs="Times New Roman"/>
          <w:color w:val="1A1A1A"/>
          <w:sz w:val="16"/>
          <w:szCs w:val="15"/>
          <w:lang w:eastAsia="en-US"/>
        </w:rPr>
      </w:pPr>
      <w:r w:rsidRPr="00B94074">
        <w:rPr>
          <w:rFonts w:ascii="Vertigo" w:eastAsiaTheme="minorHAnsi" w:hAnsi="Vertigo" w:cs="Times New Roman"/>
          <w:color w:val="1A1A1A"/>
          <w:sz w:val="16"/>
          <w:szCs w:val="15"/>
          <w:lang w:eastAsia="en-US"/>
        </w:rPr>
        <w:t xml:space="preserve">Der Käufer darf seine Rechte aus einem mit </w:t>
      </w:r>
      <w:r w:rsidR="00CF22D1">
        <w:rPr>
          <w:rFonts w:ascii="Vertigo" w:eastAsiaTheme="minorHAnsi" w:hAnsi="Vertigo" w:cs="Times New Roman"/>
          <w:color w:val="1A1A1A"/>
          <w:sz w:val="16"/>
          <w:szCs w:val="15"/>
          <w:lang w:eastAsia="en-US"/>
        </w:rPr>
        <w:t xml:space="preserve">uns </w:t>
      </w:r>
      <w:r w:rsidR="00CF22D1">
        <w:rPr>
          <w:rFonts w:ascii="Vertigo" w:eastAsiaTheme="minorHAnsi" w:hAnsi="Vertigo" w:cs="Times New Roman"/>
          <w:color w:val="1A1A1A"/>
          <w:sz w:val="16"/>
          <w:szCs w:val="15"/>
          <w:lang w:eastAsia="en-US"/>
        </w:rPr>
        <w:t xml:space="preserve">abgeschlossenen Kaufvertrag </w:t>
      </w:r>
      <w:r w:rsidRPr="00B94074">
        <w:rPr>
          <w:rFonts w:ascii="Vertigo" w:eastAsiaTheme="minorHAnsi" w:hAnsi="Vertigo" w:cs="Times New Roman"/>
          <w:color w:val="1A1A1A"/>
          <w:sz w:val="16"/>
          <w:szCs w:val="15"/>
          <w:lang w:eastAsia="en-US"/>
        </w:rPr>
        <w:t xml:space="preserve">nur mit unserer schriftlichen Zustimmung auf Dritte </w:t>
      </w:r>
      <w:r w:rsidR="00703949">
        <w:rPr>
          <w:rFonts w:ascii="Vertigo" w:eastAsiaTheme="minorHAnsi" w:hAnsi="Vertigo" w:cs="Times New Roman"/>
          <w:color w:val="1A1A1A"/>
          <w:sz w:val="16"/>
          <w:szCs w:val="15"/>
          <w:lang w:eastAsia="en-US"/>
        </w:rPr>
        <w:t>ü</w:t>
      </w:r>
      <w:r w:rsidR="00703949" w:rsidRPr="00B94074">
        <w:rPr>
          <w:rFonts w:ascii="Vertigo" w:eastAsiaTheme="minorHAnsi" w:hAnsi="Vertigo" w:cs="Times New Roman"/>
          <w:color w:val="1A1A1A"/>
          <w:sz w:val="16"/>
          <w:szCs w:val="15"/>
          <w:lang w:eastAsia="en-US"/>
        </w:rPr>
        <w:t>bertragen</w:t>
      </w:r>
      <w:r w:rsidRPr="00B94074">
        <w:rPr>
          <w:rFonts w:ascii="Vertigo" w:eastAsiaTheme="minorHAnsi" w:hAnsi="Vertigo" w:cs="Times New Roman"/>
          <w:color w:val="1A1A1A"/>
          <w:sz w:val="16"/>
          <w:szCs w:val="15"/>
          <w:lang w:eastAsia="en-US"/>
        </w:rPr>
        <w:t>.</w:t>
      </w:r>
    </w:p>
    <w:p w14:paraId="461ADE8E" w14:textId="77777777" w:rsidR="00CF22D1" w:rsidRDefault="00CF22D1" w:rsidP="00B94074">
      <w:pPr>
        <w:widowControl w:val="0"/>
        <w:autoSpaceDE w:val="0"/>
        <w:autoSpaceDN w:val="0"/>
        <w:adjustRightInd w:val="0"/>
        <w:rPr>
          <w:rFonts w:ascii="Vertigo" w:eastAsiaTheme="minorHAnsi" w:hAnsi="Vertigo" w:cs="Times New Roman"/>
          <w:color w:val="1A1A1A"/>
          <w:sz w:val="16"/>
          <w:szCs w:val="15"/>
          <w:lang w:eastAsia="en-US"/>
        </w:rPr>
      </w:pPr>
    </w:p>
    <w:p w14:paraId="0FD8D285" w14:textId="64F4A78C" w:rsidR="00B94074" w:rsidRPr="00CF22D1" w:rsidRDefault="00B94074" w:rsidP="00B94074">
      <w:pPr>
        <w:widowControl w:val="0"/>
        <w:autoSpaceDE w:val="0"/>
        <w:autoSpaceDN w:val="0"/>
        <w:adjustRightInd w:val="0"/>
        <w:rPr>
          <w:rFonts w:ascii="Vertigo" w:eastAsiaTheme="minorHAnsi" w:hAnsi="Vertigo" w:cs="Times New Roman"/>
          <w:b/>
          <w:color w:val="1A1A1A"/>
          <w:sz w:val="16"/>
          <w:szCs w:val="15"/>
          <w:lang w:eastAsia="en-US"/>
        </w:rPr>
      </w:pPr>
      <w:r w:rsidRPr="00CF22D1">
        <w:rPr>
          <w:rFonts w:ascii="Vertigo" w:eastAsiaTheme="minorHAnsi" w:hAnsi="Vertigo" w:cs="Times New Roman"/>
          <w:b/>
          <w:color w:val="1A1A1A"/>
          <w:sz w:val="16"/>
          <w:szCs w:val="15"/>
          <w:lang w:eastAsia="en-US"/>
        </w:rPr>
        <w:t xml:space="preserve">12. </w:t>
      </w:r>
      <w:r w:rsidR="00703949" w:rsidRPr="00CF22D1">
        <w:rPr>
          <w:rFonts w:ascii="Vertigo" w:eastAsiaTheme="minorHAnsi" w:hAnsi="Vertigo" w:cs="Times New Roman"/>
          <w:b/>
          <w:color w:val="1A1A1A"/>
          <w:sz w:val="16"/>
          <w:szCs w:val="15"/>
          <w:lang w:eastAsia="en-US"/>
        </w:rPr>
        <w:t>Erf</w:t>
      </w:r>
      <w:r w:rsidR="00703949">
        <w:rPr>
          <w:rFonts w:ascii="Vertigo" w:eastAsiaTheme="minorHAnsi" w:hAnsi="Vertigo" w:cs="Times New Roman"/>
          <w:b/>
          <w:color w:val="1A1A1A"/>
          <w:sz w:val="16"/>
          <w:szCs w:val="15"/>
          <w:lang w:eastAsia="en-US"/>
        </w:rPr>
        <w:t>ü</w:t>
      </w:r>
      <w:r w:rsidR="00703949" w:rsidRPr="00CF22D1">
        <w:rPr>
          <w:rFonts w:ascii="Vertigo" w:eastAsiaTheme="minorHAnsi" w:hAnsi="Vertigo" w:cs="Times New Roman"/>
          <w:b/>
          <w:color w:val="1A1A1A"/>
          <w:sz w:val="16"/>
          <w:szCs w:val="15"/>
          <w:lang w:eastAsia="en-US"/>
        </w:rPr>
        <w:t>llungsort</w:t>
      </w:r>
      <w:r w:rsidRPr="00CF22D1">
        <w:rPr>
          <w:rFonts w:ascii="Vertigo" w:eastAsiaTheme="minorHAnsi" w:hAnsi="Vertigo" w:cs="Times New Roman"/>
          <w:b/>
          <w:color w:val="1A1A1A"/>
          <w:sz w:val="16"/>
          <w:szCs w:val="15"/>
          <w:lang w:eastAsia="en-US"/>
        </w:rPr>
        <w:t xml:space="preserve"> und Gerichtsstand</w:t>
      </w:r>
    </w:p>
    <w:p w14:paraId="0C10DF22" w14:textId="11F09812" w:rsidR="00B94074" w:rsidRPr="00B94074" w:rsidRDefault="00B94074" w:rsidP="00B94074">
      <w:pPr>
        <w:widowControl w:val="0"/>
        <w:autoSpaceDE w:val="0"/>
        <w:autoSpaceDN w:val="0"/>
        <w:adjustRightInd w:val="0"/>
        <w:rPr>
          <w:rFonts w:ascii="Vertigo" w:eastAsiaTheme="minorHAnsi" w:hAnsi="Vertigo" w:cs="Times New Roman"/>
          <w:color w:val="1A1A1A"/>
          <w:sz w:val="16"/>
          <w:szCs w:val="15"/>
          <w:lang w:eastAsia="en-US"/>
        </w:rPr>
      </w:pPr>
      <w:r w:rsidRPr="00B94074">
        <w:rPr>
          <w:rFonts w:ascii="Vertigo" w:eastAsiaTheme="minorHAnsi" w:hAnsi="Vertigo" w:cs="Times New Roman"/>
          <w:color w:val="1A1A1A"/>
          <w:sz w:val="16"/>
          <w:szCs w:val="15"/>
          <w:lang w:eastAsia="en-US"/>
        </w:rPr>
        <w:t xml:space="preserve">12. 1 </w:t>
      </w:r>
      <w:r w:rsidR="00703949" w:rsidRPr="00B94074">
        <w:rPr>
          <w:rFonts w:ascii="Vertigo" w:eastAsiaTheme="minorHAnsi" w:hAnsi="Vertigo" w:cs="Times New Roman"/>
          <w:color w:val="1A1A1A"/>
          <w:sz w:val="16"/>
          <w:szCs w:val="15"/>
          <w:lang w:eastAsia="en-US"/>
        </w:rPr>
        <w:t>Erf</w:t>
      </w:r>
      <w:r w:rsidR="00703949">
        <w:rPr>
          <w:rFonts w:ascii="Vertigo" w:eastAsiaTheme="minorHAnsi" w:hAnsi="Vertigo" w:cs="Times New Roman"/>
          <w:color w:val="1A1A1A"/>
          <w:sz w:val="16"/>
          <w:szCs w:val="15"/>
          <w:lang w:eastAsia="en-US"/>
        </w:rPr>
        <w:t>ü</w:t>
      </w:r>
      <w:r w:rsidR="00703949" w:rsidRPr="00B94074">
        <w:rPr>
          <w:rFonts w:ascii="Vertigo" w:eastAsiaTheme="minorHAnsi" w:hAnsi="Vertigo" w:cs="Times New Roman"/>
          <w:color w:val="1A1A1A"/>
          <w:sz w:val="16"/>
          <w:szCs w:val="15"/>
          <w:lang w:eastAsia="en-US"/>
        </w:rPr>
        <w:t>llungsort</w:t>
      </w:r>
      <w:r w:rsidRPr="00B94074">
        <w:rPr>
          <w:rFonts w:ascii="Vertigo" w:eastAsiaTheme="minorHAnsi" w:hAnsi="Vertigo" w:cs="Times New Roman"/>
          <w:color w:val="1A1A1A"/>
          <w:sz w:val="16"/>
          <w:szCs w:val="15"/>
          <w:lang w:eastAsia="en-US"/>
        </w:rPr>
        <w:t xml:space="preserve"> </w:t>
      </w:r>
      <w:r w:rsidR="00703949" w:rsidRPr="00B94074">
        <w:rPr>
          <w:rFonts w:ascii="Vertigo" w:eastAsiaTheme="minorHAnsi" w:hAnsi="Vertigo" w:cs="Times New Roman"/>
          <w:color w:val="1A1A1A"/>
          <w:sz w:val="16"/>
          <w:szCs w:val="15"/>
          <w:lang w:eastAsia="en-US"/>
        </w:rPr>
        <w:t>f</w:t>
      </w:r>
      <w:r w:rsidR="00703949">
        <w:rPr>
          <w:rFonts w:ascii="Vertigo" w:eastAsiaTheme="minorHAnsi" w:hAnsi="Vertigo" w:cs="Times New Roman"/>
          <w:color w:val="1A1A1A"/>
          <w:sz w:val="16"/>
          <w:szCs w:val="15"/>
          <w:lang w:eastAsia="en-US"/>
        </w:rPr>
        <w:t>ü</w:t>
      </w:r>
      <w:r w:rsidR="00703949" w:rsidRPr="00B94074">
        <w:rPr>
          <w:rFonts w:ascii="Vertigo" w:eastAsiaTheme="minorHAnsi" w:hAnsi="Vertigo" w:cs="Times New Roman"/>
          <w:color w:val="1A1A1A"/>
          <w:sz w:val="16"/>
          <w:szCs w:val="15"/>
          <w:lang w:eastAsia="en-US"/>
        </w:rPr>
        <w:t>r</w:t>
      </w:r>
      <w:r w:rsidRPr="00B94074">
        <w:rPr>
          <w:rFonts w:ascii="Vertigo" w:eastAsiaTheme="minorHAnsi" w:hAnsi="Vertigo" w:cs="Times New Roman"/>
          <w:color w:val="1A1A1A"/>
          <w:sz w:val="16"/>
          <w:szCs w:val="15"/>
          <w:lang w:eastAsia="en-US"/>
        </w:rPr>
        <w:t xml:space="preserve"> die Leistungen des Käufers ist Hamburg.</w:t>
      </w:r>
    </w:p>
    <w:p w14:paraId="7E4CD245" w14:textId="01264ECE" w:rsidR="00CF22D1" w:rsidRDefault="00B94074" w:rsidP="00B94074">
      <w:pPr>
        <w:widowControl w:val="0"/>
        <w:autoSpaceDE w:val="0"/>
        <w:autoSpaceDN w:val="0"/>
        <w:adjustRightInd w:val="0"/>
        <w:rPr>
          <w:rFonts w:ascii="Vertigo" w:eastAsiaTheme="minorHAnsi" w:hAnsi="Vertigo" w:cs="Times New Roman"/>
          <w:color w:val="1A1A1A"/>
          <w:sz w:val="16"/>
          <w:szCs w:val="15"/>
          <w:lang w:eastAsia="en-US"/>
        </w:rPr>
      </w:pPr>
      <w:r w:rsidRPr="00B94074">
        <w:rPr>
          <w:rFonts w:ascii="Vertigo" w:eastAsiaTheme="minorHAnsi" w:hAnsi="Vertigo" w:cs="Times New Roman"/>
          <w:color w:val="1A1A1A"/>
          <w:sz w:val="16"/>
          <w:szCs w:val="15"/>
          <w:lang w:eastAsia="en-US"/>
        </w:rPr>
        <w:t>12. 2 Ist der Käufer Vollkaufmann, so ist der Ger</w:t>
      </w:r>
      <w:r w:rsidR="00CF22D1">
        <w:rPr>
          <w:rFonts w:ascii="Vertigo" w:eastAsiaTheme="minorHAnsi" w:hAnsi="Vertigo" w:cs="Times New Roman"/>
          <w:color w:val="1A1A1A"/>
          <w:sz w:val="16"/>
          <w:szCs w:val="15"/>
          <w:lang w:eastAsia="en-US"/>
        </w:rPr>
        <w:t xml:space="preserve">ichtsstand - auch </w:t>
      </w:r>
      <w:r w:rsidR="00BE47A8">
        <w:rPr>
          <w:rFonts w:ascii="Vertigo" w:eastAsiaTheme="minorHAnsi" w:hAnsi="Vertigo" w:cs="Times New Roman"/>
          <w:color w:val="1A1A1A"/>
          <w:sz w:val="16"/>
          <w:szCs w:val="15"/>
          <w:lang w:eastAsia="en-US"/>
        </w:rPr>
        <w:t>für</w:t>
      </w:r>
      <w:r w:rsidR="00CF22D1">
        <w:rPr>
          <w:rFonts w:ascii="Vertigo" w:eastAsiaTheme="minorHAnsi" w:hAnsi="Vertigo" w:cs="Times New Roman"/>
          <w:color w:val="1A1A1A"/>
          <w:sz w:val="16"/>
          <w:szCs w:val="15"/>
          <w:lang w:eastAsia="en-US"/>
        </w:rPr>
        <w:t xml:space="preserve"> Wechsel- und Scheckklagen - Hamburg oder </w:t>
      </w:r>
      <w:r w:rsidRPr="00B94074">
        <w:rPr>
          <w:rFonts w:ascii="Vertigo" w:eastAsiaTheme="minorHAnsi" w:hAnsi="Vertigo" w:cs="Times New Roman"/>
          <w:color w:val="1A1A1A"/>
          <w:sz w:val="16"/>
          <w:szCs w:val="15"/>
          <w:lang w:eastAsia="en-US"/>
        </w:rPr>
        <w:t>nach unserer Wahl der allgemeine</w:t>
      </w:r>
      <w:r w:rsidR="00CF22D1">
        <w:rPr>
          <w:rFonts w:ascii="Vertigo" w:eastAsiaTheme="minorHAnsi" w:hAnsi="Vertigo" w:cs="Times New Roman"/>
          <w:color w:val="1A1A1A"/>
          <w:sz w:val="16"/>
          <w:szCs w:val="15"/>
          <w:lang w:eastAsia="en-US"/>
        </w:rPr>
        <w:t xml:space="preserve"> </w:t>
      </w:r>
      <w:r w:rsidRPr="00B94074">
        <w:rPr>
          <w:rFonts w:ascii="Vertigo" w:eastAsiaTheme="minorHAnsi" w:hAnsi="Vertigo" w:cs="Times New Roman"/>
          <w:color w:val="1A1A1A"/>
          <w:sz w:val="16"/>
          <w:szCs w:val="15"/>
          <w:lang w:eastAsia="en-US"/>
        </w:rPr>
        <w:t>Gerichtsstand des Käufers.</w:t>
      </w:r>
    </w:p>
    <w:p w14:paraId="642BA6BD" w14:textId="77777777" w:rsidR="00B94074" w:rsidRPr="00B94074" w:rsidRDefault="00B94074" w:rsidP="00B94074">
      <w:pPr>
        <w:widowControl w:val="0"/>
        <w:autoSpaceDE w:val="0"/>
        <w:autoSpaceDN w:val="0"/>
        <w:adjustRightInd w:val="0"/>
        <w:rPr>
          <w:rFonts w:ascii="Vertigo" w:eastAsiaTheme="minorHAnsi" w:hAnsi="Vertigo" w:cs="Times New Roman"/>
          <w:color w:val="1A1A1A"/>
          <w:sz w:val="16"/>
          <w:szCs w:val="15"/>
          <w:lang w:eastAsia="en-US"/>
        </w:rPr>
      </w:pPr>
    </w:p>
    <w:p w14:paraId="79A87C4B" w14:textId="77777777" w:rsidR="00B94074" w:rsidRPr="00CF22D1" w:rsidRDefault="00B94074" w:rsidP="00B94074">
      <w:pPr>
        <w:widowControl w:val="0"/>
        <w:autoSpaceDE w:val="0"/>
        <w:autoSpaceDN w:val="0"/>
        <w:adjustRightInd w:val="0"/>
        <w:rPr>
          <w:rFonts w:ascii="Vertigo" w:eastAsiaTheme="minorHAnsi" w:hAnsi="Vertigo" w:cs="Times New Roman"/>
          <w:b/>
          <w:color w:val="1A1A1A"/>
          <w:sz w:val="16"/>
          <w:szCs w:val="15"/>
          <w:lang w:eastAsia="en-US"/>
        </w:rPr>
      </w:pPr>
      <w:r w:rsidRPr="00CF22D1">
        <w:rPr>
          <w:rFonts w:ascii="Vertigo" w:eastAsiaTheme="minorHAnsi" w:hAnsi="Vertigo" w:cs="Times New Roman"/>
          <w:b/>
          <w:color w:val="1A1A1A"/>
          <w:sz w:val="16"/>
          <w:szCs w:val="15"/>
          <w:lang w:eastAsia="en-US"/>
        </w:rPr>
        <w:t>13. Wirksamkeitsklausel</w:t>
      </w:r>
    </w:p>
    <w:p w14:paraId="4FB54F11" w14:textId="3B45E4A4" w:rsidR="00B94074" w:rsidRPr="00B94074" w:rsidRDefault="00B94074" w:rsidP="00B94074">
      <w:pPr>
        <w:widowControl w:val="0"/>
        <w:autoSpaceDE w:val="0"/>
        <w:autoSpaceDN w:val="0"/>
        <w:adjustRightInd w:val="0"/>
        <w:rPr>
          <w:rFonts w:ascii="Vertigo" w:eastAsiaTheme="minorHAnsi" w:hAnsi="Vertigo" w:cs="Times New Roman"/>
          <w:color w:val="1A1A1A"/>
          <w:sz w:val="16"/>
          <w:szCs w:val="15"/>
          <w:lang w:eastAsia="en-US"/>
        </w:rPr>
      </w:pPr>
      <w:r w:rsidRPr="00B94074">
        <w:rPr>
          <w:rFonts w:ascii="Vertigo" w:eastAsiaTheme="minorHAnsi" w:hAnsi="Vertigo" w:cs="Times New Roman"/>
          <w:color w:val="1A1A1A"/>
          <w:sz w:val="16"/>
          <w:szCs w:val="15"/>
          <w:lang w:eastAsia="en-US"/>
        </w:rPr>
        <w:t xml:space="preserve">Sollten einzelne Bestimmungen dieser Allgemeinen </w:t>
      </w:r>
      <w:r w:rsidR="00CF22D1">
        <w:rPr>
          <w:rFonts w:ascii="Vertigo" w:eastAsiaTheme="minorHAnsi" w:hAnsi="Vertigo" w:cs="Times New Roman"/>
          <w:color w:val="1A1A1A"/>
          <w:sz w:val="16"/>
          <w:szCs w:val="15"/>
          <w:lang w:eastAsia="en-US"/>
        </w:rPr>
        <w:t xml:space="preserve">Verkaufs- und Lieferbedingungen </w:t>
      </w:r>
      <w:r w:rsidRPr="00B94074">
        <w:rPr>
          <w:rFonts w:ascii="Vertigo" w:eastAsiaTheme="minorHAnsi" w:hAnsi="Vertigo" w:cs="Times New Roman"/>
          <w:color w:val="1A1A1A"/>
          <w:sz w:val="16"/>
          <w:szCs w:val="15"/>
          <w:lang w:eastAsia="en-US"/>
        </w:rPr>
        <w:t>ganz oder teilweise ung</w:t>
      </w:r>
      <w:r w:rsidR="00BE47A8">
        <w:rPr>
          <w:rFonts w:ascii="Vertigo" w:eastAsiaTheme="minorHAnsi" w:hAnsi="Vertigo" w:cs="Times New Roman"/>
          <w:color w:val="1A1A1A"/>
          <w:sz w:val="16"/>
          <w:szCs w:val="15"/>
          <w:lang w:eastAsia="en-US"/>
        </w:rPr>
        <w:t>ü</w:t>
      </w:r>
      <w:r w:rsidRPr="00B94074">
        <w:rPr>
          <w:rFonts w:ascii="Vertigo" w:eastAsiaTheme="minorHAnsi" w:hAnsi="Vertigo" w:cs="Times New Roman"/>
          <w:color w:val="1A1A1A"/>
          <w:sz w:val="16"/>
          <w:szCs w:val="15"/>
          <w:lang w:eastAsia="en-US"/>
        </w:rPr>
        <w:t>ltig sein, so wird dadurch die Wirksamkeit</w:t>
      </w:r>
    </w:p>
    <w:p w14:paraId="79A728E5" w14:textId="04BEE03E" w:rsidR="00B94074" w:rsidRPr="00B94074" w:rsidRDefault="00B94074" w:rsidP="00B94074">
      <w:pPr>
        <w:widowControl w:val="0"/>
        <w:autoSpaceDE w:val="0"/>
        <w:autoSpaceDN w:val="0"/>
        <w:adjustRightInd w:val="0"/>
        <w:rPr>
          <w:rFonts w:ascii="Vertigo" w:eastAsiaTheme="minorHAnsi" w:hAnsi="Vertigo" w:cs="Times New Roman"/>
          <w:color w:val="1A1A1A"/>
          <w:sz w:val="16"/>
          <w:szCs w:val="15"/>
          <w:lang w:eastAsia="en-US"/>
        </w:rPr>
      </w:pPr>
      <w:r w:rsidRPr="00B94074">
        <w:rPr>
          <w:rFonts w:ascii="Vertigo" w:eastAsiaTheme="minorHAnsi" w:hAnsi="Vertigo" w:cs="Times New Roman"/>
          <w:color w:val="1A1A1A"/>
          <w:sz w:val="16"/>
          <w:szCs w:val="15"/>
          <w:lang w:eastAsia="en-US"/>
        </w:rPr>
        <w:t xml:space="preserve">der </w:t>
      </w:r>
      <w:r w:rsidR="00703949">
        <w:rPr>
          <w:rFonts w:ascii="Vertigo" w:eastAsiaTheme="minorHAnsi" w:hAnsi="Vertigo" w:cs="Times New Roman"/>
          <w:color w:val="1A1A1A"/>
          <w:sz w:val="16"/>
          <w:szCs w:val="15"/>
          <w:lang w:eastAsia="en-US"/>
        </w:rPr>
        <w:t>ü</w:t>
      </w:r>
      <w:r w:rsidR="00703949" w:rsidRPr="00B94074">
        <w:rPr>
          <w:rFonts w:ascii="Vertigo" w:eastAsiaTheme="minorHAnsi" w:hAnsi="Vertigo" w:cs="Times New Roman"/>
          <w:color w:val="1A1A1A"/>
          <w:sz w:val="16"/>
          <w:szCs w:val="15"/>
          <w:lang w:eastAsia="en-US"/>
        </w:rPr>
        <w:t>brigen</w:t>
      </w:r>
      <w:r w:rsidRPr="00B94074">
        <w:rPr>
          <w:rFonts w:ascii="Vertigo" w:eastAsiaTheme="minorHAnsi" w:hAnsi="Vertigo" w:cs="Times New Roman"/>
          <w:color w:val="1A1A1A"/>
          <w:sz w:val="16"/>
          <w:szCs w:val="15"/>
          <w:lang w:eastAsia="en-US"/>
        </w:rPr>
        <w:t xml:space="preserve"> </w:t>
      </w:r>
      <w:r w:rsidR="00CC4BBB">
        <w:rPr>
          <w:rFonts w:ascii="Vertigo" w:eastAsiaTheme="minorHAnsi" w:hAnsi="Vertigo" w:cs="Times New Roman"/>
          <w:color w:val="1A1A1A"/>
          <w:sz w:val="16"/>
          <w:szCs w:val="15"/>
          <w:lang w:eastAsia="en-US"/>
        </w:rPr>
        <w:t>Klauseln bzw. der übrigen Teile solcher Klauseln</w:t>
      </w:r>
      <w:r w:rsidRPr="00B94074">
        <w:rPr>
          <w:rFonts w:ascii="Vertigo" w:eastAsiaTheme="minorHAnsi" w:hAnsi="Vertigo" w:cs="Times New Roman"/>
          <w:color w:val="1A1A1A"/>
          <w:sz w:val="16"/>
          <w:szCs w:val="15"/>
          <w:lang w:eastAsia="en-US"/>
        </w:rPr>
        <w:t xml:space="preserve"> nicht </w:t>
      </w:r>
      <w:r w:rsidR="00703949" w:rsidRPr="00B94074">
        <w:rPr>
          <w:rFonts w:ascii="Vertigo" w:eastAsiaTheme="minorHAnsi" w:hAnsi="Vertigo" w:cs="Times New Roman"/>
          <w:color w:val="1A1A1A"/>
          <w:sz w:val="16"/>
          <w:szCs w:val="15"/>
          <w:lang w:eastAsia="en-US"/>
        </w:rPr>
        <w:t>ber</w:t>
      </w:r>
      <w:r w:rsidR="00703949">
        <w:rPr>
          <w:rFonts w:ascii="Vertigo" w:eastAsiaTheme="minorHAnsi" w:hAnsi="Vertigo" w:cs="Times New Roman"/>
          <w:color w:val="1A1A1A"/>
          <w:sz w:val="16"/>
          <w:szCs w:val="15"/>
          <w:lang w:eastAsia="en-US"/>
        </w:rPr>
        <w:t>ü</w:t>
      </w:r>
      <w:r w:rsidR="00703949" w:rsidRPr="00B94074">
        <w:rPr>
          <w:rFonts w:ascii="Vertigo" w:eastAsiaTheme="minorHAnsi" w:hAnsi="Vertigo" w:cs="Times New Roman"/>
          <w:color w:val="1A1A1A"/>
          <w:sz w:val="16"/>
          <w:szCs w:val="15"/>
          <w:lang w:eastAsia="en-US"/>
        </w:rPr>
        <w:t>hrt</w:t>
      </w:r>
      <w:r w:rsidRPr="00B94074">
        <w:rPr>
          <w:rFonts w:ascii="Vertigo" w:eastAsiaTheme="minorHAnsi" w:hAnsi="Vertigo" w:cs="Times New Roman"/>
          <w:color w:val="1A1A1A"/>
          <w:sz w:val="16"/>
          <w:szCs w:val="15"/>
          <w:lang w:eastAsia="en-US"/>
        </w:rPr>
        <w:t>.</w:t>
      </w:r>
    </w:p>
    <w:p w14:paraId="1CD8E4B6" w14:textId="77777777" w:rsidR="00CF22D1" w:rsidRDefault="00CF22D1" w:rsidP="00B94074">
      <w:pPr>
        <w:rPr>
          <w:rFonts w:ascii="Vertigo" w:eastAsiaTheme="minorHAnsi" w:hAnsi="Vertigo" w:cs="Times New Roman"/>
          <w:color w:val="1A1A1A"/>
          <w:sz w:val="16"/>
          <w:szCs w:val="15"/>
          <w:lang w:eastAsia="en-US"/>
        </w:rPr>
      </w:pPr>
    </w:p>
    <w:p w14:paraId="47CAD5FC" w14:textId="77777777" w:rsidR="00CF22D1" w:rsidRDefault="00CF22D1" w:rsidP="00B94074">
      <w:pPr>
        <w:rPr>
          <w:rFonts w:ascii="Vertigo" w:eastAsiaTheme="minorHAnsi" w:hAnsi="Vertigo" w:cs="Times New Roman"/>
          <w:color w:val="1A1A1A"/>
          <w:sz w:val="16"/>
          <w:szCs w:val="15"/>
          <w:lang w:eastAsia="en-US"/>
        </w:rPr>
      </w:pPr>
    </w:p>
    <w:p w14:paraId="4B800368" w14:textId="65CC465A" w:rsidR="00CF22D1" w:rsidRDefault="00B94074" w:rsidP="00B94074">
      <w:pPr>
        <w:rPr>
          <w:rFonts w:ascii="Vertigo" w:eastAsiaTheme="minorHAnsi" w:hAnsi="Vertigo" w:cs="Times New Roman"/>
          <w:color w:val="1A1A1A"/>
          <w:sz w:val="16"/>
          <w:szCs w:val="15"/>
          <w:lang w:eastAsia="en-US"/>
        </w:rPr>
      </w:pPr>
      <w:r w:rsidRPr="00B94074">
        <w:rPr>
          <w:rFonts w:ascii="Vertigo" w:eastAsiaTheme="minorHAnsi" w:hAnsi="Vertigo" w:cs="Times New Roman"/>
          <w:color w:val="1A1A1A"/>
          <w:sz w:val="16"/>
          <w:szCs w:val="15"/>
          <w:lang w:eastAsia="en-US"/>
        </w:rPr>
        <w:t xml:space="preserve">Lieferbedingungen </w:t>
      </w:r>
      <w:r w:rsidR="008575C0">
        <w:rPr>
          <w:rFonts w:ascii="Vertigo" w:eastAsiaTheme="minorHAnsi" w:hAnsi="Vertigo" w:cs="Times New Roman"/>
          <w:color w:val="1A1A1A"/>
          <w:sz w:val="16"/>
          <w:szCs w:val="15"/>
          <w:lang w:eastAsia="en-US"/>
        </w:rPr>
        <w:t>September 2024</w:t>
      </w:r>
    </w:p>
    <w:p w14:paraId="090F84FA" w14:textId="5DD34338" w:rsidR="0005080B" w:rsidRDefault="00B94074" w:rsidP="00B94074">
      <w:r w:rsidRPr="00B94074">
        <w:rPr>
          <w:rFonts w:ascii="Vertigo" w:eastAsiaTheme="minorHAnsi" w:hAnsi="Vertigo" w:cs="Times New Roman"/>
          <w:color w:val="1A1A1A"/>
          <w:sz w:val="16"/>
          <w:szCs w:val="15"/>
          <w:lang w:eastAsia="en-US"/>
        </w:rPr>
        <w:t xml:space="preserve">ALK-Abelló </w:t>
      </w:r>
      <w:r w:rsidR="00DB1D42">
        <w:rPr>
          <w:rFonts w:ascii="Vertigo" w:eastAsiaTheme="minorHAnsi" w:hAnsi="Vertigo" w:cs="Times New Roman"/>
          <w:color w:val="1A1A1A"/>
          <w:sz w:val="16"/>
          <w:szCs w:val="15"/>
          <w:lang w:eastAsia="en-US"/>
        </w:rPr>
        <w:t xml:space="preserve"> </w:t>
      </w:r>
      <w:r w:rsidR="009A4DFF">
        <w:rPr>
          <w:rFonts w:ascii="Vertigo" w:eastAsiaTheme="minorHAnsi" w:hAnsi="Vertigo" w:cs="Times New Roman"/>
          <w:color w:val="1A1A1A"/>
          <w:sz w:val="16"/>
          <w:szCs w:val="15"/>
          <w:lang w:eastAsia="en-US"/>
        </w:rPr>
        <w:t xml:space="preserve"> </w:t>
      </w:r>
      <w:r w:rsidRPr="00B94074">
        <w:rPr>
          <w:rFonts w:ascii="Vertigo" w:eastAsiaTheme="minorHAnsi" w:hAnsi="Vertigo" w:cs="Times New Roman"/>
          <w:color w:val="1A1A1A"/>
          <w:sz w:val="16"/>
          <w:szCs w:val="15"/>
          <w:lang w:eastAsia="en-US"/>
        </w:rPr>
        <w:t>Arzneimittel GmbH</w:t>
      </w:r>
    </w:p>
    <w:p w14:paraId="336D1648" w14:textId="77777777" w:rsidR="00B94074" w:rsidRDefault="00B94074" w:rsidP="00647280">
      <w:pPr>
        <w:sectPr w:rsidR="00B94074" w:rsidSect="00B94074">
          <w:type w:val="continuous"/>
          <w:pgSz w:w="11900" w:h="16840"/>
          <w:pgMar w:top="1417" w:right="1417" w:bottom="1134" w:left="1417" w:header="708" w:footer="708" w:gutter="0"/>
          <w:cols w:num="2" w:space="708"/>
        </w:sectPr>
      </w:pPr>
    </w:p>
    <w:p w14:paraId="7AFC891E" w14:textId="77777777" w:rsidR="0005080B" w:rsidRDefault="0005080B" w:rsidP="00647280"/>
    <w:p w14:paraId="23A6CA4B" w14:textId="40DF61F2" w:rsidR="00A032AD" w:rsidRPr="00647280" w:rsidRDefault="00A032AD" w:rsidP="00647280"/>
    <w:sectPr w:rsidR="00A032AD" w:rsidRPr="00647280" w:rsidSect="00B94074">
      <w:type w:val="continuous"/>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2D51" w14:textId="77777777" w:rsidR="00A77F60" w:rsidRDefault="00A77F60" w:rsidP="00A8317A">
      <w:r>
        <w:separator/>
      </w:r>
    </w:p>
  </w:endnote>
  <w:endnote w:type="continuationSeparator" w:id="0">
    <w:p w14:paraId="517311B4" w14:textId="77777777" w:rsidR="00A77F60" w:rsidRDefault="00A77F60" w:rsidP="00A8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tigo">
    <w:panose1 w:val="020B0000000000000000"/>
    <w:charset w:val="00"/>
    <w:family w:val="swiss"/>
    <w:notTrueType/>
    <w:pitch w:val="variable"/>
    <w:sig w:usb0="800000AF" w:usb1="4000204A" w:usb2="00000000" w:usb3="00000000" w:csb0="00000001" w:csb1="00000000"/>
  </w:font>
  <w:font w:name="Vertigo DemiBold">
    <w:panose1 w:val="00000000000000000000"/>
    <w:charset w:val="00"/>
    <w:family w:val="swiss"/>
    <w:notTrueType/>
    <w:pitch w:val="variable"/>
    <w:sig w:usb0="800000AF" w:usb1="4000204A" w:usb2="00000000" w:usb3="00000000" w:csb0="00000001" w:csb1="00000000"/>
  </w:font>
  <w:font w:name="Vertigo Light">
    <w:panose1 w:val="00000000000000000000"/>
    <w:charset w:val="00"/>
    <w:family w:val="swiss"/>
    <w:notTrueType/>
    <w:pitch w:val="variable"/>
    <w:sig w:usb0="8000002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91A24" w14:textId="77777777" w:rsidR="00A06469" w:rsidRDefault="00A06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7FD3" w14:textId="77777777" w:rsidR="00A06469" w:rsidRDefault="00A064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4952" w14:textId="77777777" w:rsidR="00A06469" w:rsidRDefault="00A06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06ED4" w14:textId="77777777" w:rsidR="00A77F60" w:rsidRDefault="00A77F60" w:rsidP="00A8317A">
      <w:r>
        <w:separator/>
      </w:r>
    </w:p>
  </w:footnote>
  <w:footnote w:type="continuationSeparator" w:id="0">
    <w:p w14:paraId="67DA9C1B" w14:textId="77777777" w:rsidR="00A77F60" w:rsidRDefault="00A77F60" w:rsidP="00A83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D27E3" w14:textId="77777777" w:rsidR="00A06469" w:rsidRDefault="00A06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DCCB" w14:textId="77777777" w:rsidR="00A06469" w:rsidRDefault="00A064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65FBB" w14:textId="77777777" w:rsidR="00A06469" w:rsidRDefault="00A064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oNotTrackMove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647280"/>
    <w:rsid w:val="000033E3"/>
    <w:rsid w:val="00005B3F"/>
    <w:rsid w:val="00007742"/>
    <w:rsid w:val="00011486"/>
    <w:rsid w:val="00017BAA"/>
    <w:rsid w:val="00023FD9"/>
    <w:rsid w:val="0005080B"/>
    <w:rsid w:val="00056700"/>
    <w:rsid w:val="00066C57"/>
    <w:rsid w:val="0007213E"/>
    <w:rsid w:val="00074412"/>
    <w:rsid w:val="00081701"/>
    <w:rsid w:val="00084AA8"/>
    <w:rsid w:val="000A0C69"/>
    <w:rsid w:val="000A51FE"/>
    <w:rsid w:val="000B02AD"/>
    <w:rsid w:val="000B1C72"/>
    <w:rsid w:val="000C4C7B"/>
    <w:rsid w:val="000C620D"/>
    <w:rsid w:val="000D475B"/>
    <w:rsid w:val="000E042B"/>
    <w:rsid w:val="000E11CE"/>
    <w:rsid w:val="000E13EF"/>
    <w:rsid w:val="00114741"/>
    <w:rsid w:val="0011782E"/>
    <w:rsid w:val="00134422"/>
    <w:rsid w:val="00135178"/>
    <w:rsid w:val="0013681A"/>
    <w:rsid w:val="0014303D"/>
    <w:rsid w:val="00157730"/>
    <w:rsid w:val="001657CA"/>
    <w:rsid w:val="001717F4"/>
    <w:rsid w:val="00171CA5"/>
    <w:rsid w:val="00175948"/>
    <w:rsid w:val="001845F2"/>
    <w:rsid w:val="0019124A"/>
    <w:rsid w:val="00191E7F"/>
    <w:rsid w:val="00196248"/>
    <w:rsid w:val="001A2A71"/>
    <w:rsid w:val="001B34AE"/>
    <w:rsid w:val="001B421A"/>
    <w:rsid w:val="001C2C33"/>
    <w:rsid w:val="001C3666"/>
    <w:rsid w:val="001C5024"/>
    <w:rsid w:val="001D4A05"/>
    <w:rsid w:val="001D6FCF"/>
    <w:rsid w:val="001E16FC"/>
    <w:rsid w:val="001F2C82"/>
    <w:rsid w:val="001F2E67"/>
    <w:rsid w:val="001F5316"/>
    <w:rsid w:val="002318D2"/>
    <w:rsid w:val="00232B1E"/>
    <w:rsid w:val="00234FB5"/>
    <w:rsid w:val="00245208"/>
    <w:rsid w:val="00246AC3"/>
    <w:rsid w:val="002524A6"/>
    <w:rsid w:val="0025790E"/>
    <w:rsid w:val="00261EC1"/>
    <w:rsid w:val="00262F5C"/>
    <w:rsid w:val="00272E96"/>
    <w:rsid w:val="00285588"/>
    <w:rsid w:val="00286ABF"/>
    <w:rsid w:val="00290211"/>
    <w:rsid w:val="002929EE"/>
    <w:rsid w:val="002A02C7"/>
    <w:rsid w:val="002A2C5F"/>
    <w:rsid w:val="002A7205"/>
    <w:rsid w:val="002B6642"/>
    <w:rsid w:val="002B785D"/>
    <w:rsid w:val="002C3756"/>
    <w:rsid w:val="002C6B09"/>
    <w:rsid w:val="002D4DF3"/>
    <w:rsid w:val="002D59DE"/>
    <w:rsid w:val="002D75E6"/>
    <w:rsid w:val="002F01C8"/>
    <w:rsid w:val="002F1F94"/>
    <w:rsid w:val="002F20A5"/>
    <w:rsid w:val="002F3899"/>
    <w:rsid w:val="002F57C5"/>
    <w:rsid w:val="00301BF9"/>
    <w:rsid w:val="003037AC"/>
    <w:rsid w:val="00312D8F"/>
    <w:rsid w:val="00322189"/>
    <w:rsid w:val="003322B9"/>
    <w:rsid w:val="003409E5"/>
    <w:rsid w:val="0034295A"/>
    <w:rsid w:val="0034730B"/>
    <w:rsid w:val="0036548B"/>
    <w:rsid w:val="00381E3E"/>
    <w:rsid w:val="00385263"/>
    <w:rsid w:val="00390762"/>
    <w:rsid w:val="00391043"/>
    <w:rsid w:val="003A539D"/>
    <w:rsid w:val="003B5E78"/>
    <w:rsid w:val="003C383B"/>
    <w:rsid w:val="003F3193"/>
    <w:rsid w:val="003F75DE"/>
    <w:rsid w:val="00411601"/>
    <w:rsid w:val="00412B5B"/>
    <w:rsid w:val="00431D8C"/>
    <w:rsid w:val="00440728"/>
    <w:rsid w:val="0045241E"/>
    <w:rsid w:val="00455263"/>
    <w:rsid w:val="00466DDB"/>
    <w:rsid w:val="00476602"/>
    <w:rsid w:val="00495DF0"/>
    <w:rsid w:val="004A0E0D"/>
    <w:rsid w:val="004A14CC"/>
    <w:rsid w:val="004A23EB"/>
    <w:rsid w:val="004A2E7B"/>
    <w:rsid w:val="004A5E7F"/>
    <w:rsid w:val="004B23EB"/>
    <w:rsid w:val="004B5551"/>
    <w:rsid w:val="004C585B"/>
    <w:rsid w:val="004D517F"/>
    <w:rsid w:val="004D5AA0"/>
    <w:rsid w:val="005007CE"/>
    <w:rsid w:val="00503DD5"/>
    <w:rsid w:val="005202C8"/>
    <w:rsid w:val="0053705A"/>
    <w:rsid w:val="00541DEA"/>
    <w:rsid w:val="0054415E"/>
    <w:rsid w:val="00550458"/>
    <w:rsid w:val="00553AB5"/>
    <w:rsid w:val="005A2FF3"/>
    <w:rsid w:val="005B5834"/>
    <w:rsid w:val="005D0713"/>
    <w:rsid w:val="005D6353"/>
    <w:rsid w:val="005D68DF"/>
    <w:rsid w:val="005E1690"/>
    <w:rsid w:val="005F5D6D"/>
    <w:rsid w:val="006007BA"/>
    <w:rsid w:val="00601869"/>
    <w:rsid w:val="00617626"/>
    <w:rsid w:val="00636429"/>
    <w:rsid w:val="0063793C"/>
    <w:rsid w:val="00645DB9"/>
    <w:rsid w:val="00647280"/>
    <w:rsid w:val="006560BC"/>
    <w:rsid w:val="0066542C"/>
    <w:rsid w:val="006740B5"/>
    <w:rsid w:val="00682759"/>
    <w:rsid w:val="00690AE4"/>
    <w:rsid w:val="00691818"/>
    <w:rsid w:val="00694494"/>
    <w:rsid w:val="00694EFD"/>
    <w:rsid w:val="00696BF0"/>
    <w:rsid w:val="006A26E1"/>
    <w:rsid w:val="006B2C49"/>
    <w:rsid w:val="006B6709"/>
    <w:rsid w:val="006C5353"/>
    <w:rsid w:val="006D24D3"/>
    <w:rsid w:val="006F42F8"/>
    <w:rsid w:val="00703949"/>
    <w:rsid w:val="007075B7"/>
    <w:rsid w:val="007112F7"/>
    <w:rsid w:val="00742C2F"/>
    <w:rsid w:val="00780CF4"/>
    <w:rsid w:val="00781DA6"/>
    <w:rsid w:val="007840A1"/>
    <w:rsid w:val="0079337A"/>
    <w:rsid w:val="007A088B"/>
    <w:rsid w:val="007B60DB"/>
    <w:rsid w:val="007B7609"/>
    <w:rsid w:val="007D25CA"/>
    <w:rsid w:val="007D6DAB"/>
    <w:rsid w:val="007F0399"/>
    <w:rsid w:val="007F0D00"/>
    <w:rsid w:val="007F3323"/>
    <w:rsid w:val="007F3F6C"/>
    <w:rsid w:val="007F4C92"/>
    <w:rsid w:val="00800CFA"/>
    <w:rsid w:val="00805E34"/>
    <w:rsid w:val="0080668D"/>
    <w:rsid w:val="00812309"/>
    <w:rsid w:val="00823482"/>
    <w:rsid w:val="00831C25"/>
    <w:rsid w:val="008575C0"/>
    <w:rsid w:val="00861554"/>
    <w:rsid w:val="008674D0"/>
    <w:rsid w:val="00875C55"/>
    <w:rsid w:val="0088484D"/>
    <w:rsid w:val="00886277"/>
    <w:rsid w:val="00890037"/>
    <w:rsid w:val="008A4348"/>
    <w:rsid w:val="008B3597"/>
    <w:rsid w:val="008C3608"/>
    <w:rsid w:val="008C3A18"/>
    <w:rsid w:val="008C7375"/>
    <w:rsid w:val="008D1330"/>
    <w:rsid w:val="008D78CA"/>
    <w:rsid w:val="008E69EE"/>
    <w:rsid w:val="008F517D"/>
    <w:rsid w:val="008F755C"/>
    <w:rsid w:val="009128FC"/>
    <w:rsid w:val="00950239"/>
    <w:rsid w:val="00964651"/>
    <w:rsid w:val="00974F2D"/>
    <w:rsid w:val="00986B25"/>
    <w:rsid w:val="009A4DFF"/>
    <w:rsid w:val="009B5771"/>
    <w:rsid w:val="009C302B"/>
    <w:rsid w:val="009D12E2"/>
    <w:rsid w:val="009F1416"/>
    <w:rsid w:val="009F4E20"/>
    <w:rsid w:val="00A01881"/>
    <w:rsid w:val="00A032AD"/>
    <w:rsid w:val="00A04C87"/>
    <w:rsid w:val="00A06469"/>
    <w:rsid w:val="00A06D1C"/>
    <w:rsid w:val="00A10F39"/>
    <w:rsid w:val="00A12FA7"/>
    <w:rsid w:val="00A15673"/>
    <w:rsid w:val="00A27A11"/>
    <w:rsid w:val="00A33BA8"/>
    <w:rsid w:val="00A3473A"/>
    <w:rsid w:val="00A64762"/>
    <w:rsid w:val="00A64B97"/>
    <w:rsid w:val="00A759D8"/>
    <w:rsid w:val="00A77F60"/>
    <w:rsid w:val="00A8317A"/>
    <w:rsid w:val="00A92ED5"/>
    <w:rsid w:val="00A95C4E"/>
    <w:rsid w:val="00AB2243"/>
    <w:rsid w:val="00AB2C7E"/>
    <w:rsid w:val="00AC55BE"/>
    <w:rsid w:val="00AF745F"/>
    <w:rsid w:val="00B06BC6"/>
    <w:rsid w:val="00B106BB"/>
    <w:rsid w:val="00B30F8A"/>
    <w:rsid w:val="00B33CB8"/>
    <w:rsid w:val="00B429BF"/>
    <w:rsid w:val="00B43B08"/>
    <w:rsid w:val="00B46CD9"/>
    <w:rsid w:val="00B536E9"/>
    <w:rsid w:val="00B60552"/>
    <w:rsid w:val="00B60FDC"/>
    <w:rsid w:val="00B80B4A"/>
    <w:rsid w:val="00B94074"/>
    <w:rsid w:val="00B97EDF"/>
    <w:rsid w:val="00BA2258"/>
    <w:rsid w:val="00BB55D1"/>
    <w:rsid w:val="00BC25C4"/>
    <w:rsid w:val="00BC3BF3"/>
    <w:rsid w:val="00BD15E5"/>
    <w:rsid w:val="00BD482C"/>
    <w:rsid w:val="00BE47A8"/>
    <w:rsid w:val="00BF03FB"/>
    <w:rsid w:val="00C21BD6"/>
    <w:rsid w:val="00C4502A"/>
    <w:rsid w:val="00C90757"/>
    <w:rsid w:val="00C93B94"/>
    <w:rsid w:val="00C94586"/>
    <w:rsid w:val="00C94701"/>
    <w:rsid w:val="00CB1461"/>
    <w:rsid w:val="00CB1A4E"/>
    <w:rsid w:val="00CB6BFF"/>
    <w:rsid w:val="00CC4BBB"/>
    <w:rsid w:val="00CD0015"/>
    <w:rsid w:val="00CD7946"/>
    <w:rsid w:val="00CE22C3"/>
    <w:rsid w:val="00CF22D1"/>
    <w:rsid w:val="00D049F8"/>
    <w:rsid w:val="00D1415A"/>
    <w:rsid w:val="00D16913"/>
    <w:rsid w:val="00D42FBF"/>
    <w:rsid w:val="00D43DCE"/>
    <w:rsid w:val="00D528D3"/>
    <w:rsid w:val="00D62412"/>
    <w:rsid w:val="00D63142"/>
    <w:rsid w:val="00D77226"/>
    <w:rsid w:val="00D77E38"/>
    <w:rsid w:val="00D83CFD"/>
    <w:rsid w:val="00D92E5E"/>
    <w:rsid w:val="00D9555E"/>
    <w:rsid w:val="00DA1204"/>
    <w:rsid w:val="00DA22A7"/>
    <w:rsid w:val="00DB1D42"/>
    <w:rsid w:val="00DB2283"/>
    <w:rsid w:val="00DB7323"/>
    <w:rsid w:val="00DC0CFC"/>
    <w:rsid w:val="00DC2908"/>
    <w:rsid w:val="00DE3003"/>
    <w:rsid w:val="00DF4541"/>
    <w:rsid w:val="00E1756E"/>
    <w:rsid w:val="00E23EFB"/>
    <w:rsid w:val="00E3760B"/>
    <w:rsid w:val="00E5189A"/>
    <w:rsid w:val="00E6295B"/>
    <w:rsid w:val="00E62FE5"/>
    <w:rsid w:val="00E6418C"/>
    <w:rsid w:val="00E71819"/>
    <w:rsid w:val="00E923D2"/>
    <w:rsid w:val="00E92D5D"/>
    <w:rsid w:val="00E9774F"/>
    <w:rsid w:val="00EA173D"/>
    <w:rsid w:val="00EC1AAE"/>
    <w:rsid w:val="00EC316E"/>
    <w:rsid w:val="00EE2774"/>
    <w:rsid w:val="00EE4E64"/>
    <w:rsid w:val="00EF1C92"/>
    <w:rsid w:val="00EF20F1"/>
    <w:rsid w:val="00F02F54"/>
    <w:rsid w:val="00F047D1"/>
    <w:rsid w:val="00F05D1C"/>
    <w:rsid w:val="00F06961"/>
    <w:rsid w:val="00F203EB"/>
    <w:rsid w:val="00F22507"/>
    <w:rsid w:val="00F25171"/>
    <w:rsid w:val="00F25BCB"/>
    <w:rsid w:val="00F30185"/>
    <w:rsid w:val="00F363C8"/>
    <w:rsid w:val="00F36A30"/>
    <w:rsid w:val="00F43C1B"/>
    <w:rsid w:val="00F629ED"/>
    <w:rsid w:val="00F74DEB"/>
    <w:rsid w:val="00F755A9"/>
    <w:rsid w:val="00F81FCC"/>
    <w:rsid w:val="00F914CA"/>
    <w:rsid w:val="00F91682"/>
    <w:rsid w:val="00F968C5"/>
    <w:rsid w:val="00F970AB"/>
    <w:rsid w:val="00FA0418"/>
    <w:rsid w:val="00FA2290"/>
    <w:rsid w:val="00FC37A2"/>
    <w:rsid w:val="00FC3EEA"/>
    <w:rsid w:val="00FD106A"/>
    <w:rsid w:val="00FE652E"/>
    <w:rsid w:val="00FF323C"/>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810D8C"/>
  <w15:docId w15:val="{FBA964D4-2E07-4826-A2E5-9935CD8B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7280"/>
    <w:rPr>
      <w:rFonts w:ascii="Calibri" w:eastAsia="Calibri" w:hAnsi="Calibri" w:cs="Courier New"/>
      <w:sz w:val="20"/>
      <w:szCs w:val="20"/>
      <w:lang w:eastAsia="de-DE"/>
    </w:rPr>
  </w:style>
  <w:style w:type="paragraph" w:styleId="Heading1">
    <w:name w:val="heading 1"/>
    <w:basedOn w:val="Normal"/>
    <w:next w:val="Normal"/>
    <w:link w:val="Heading1Char"/>
    <w:uiPriority w:val="9"/>
    <w:qFormat/>
    <w:rsid w:val="0064728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4728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280"/>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647280"/>
    <w:rPr>
      <w:rFonts w:asciiTheme="majorHAnsi" w:eastAsiaTheme="majorEastAsia" w:hAnsiTheme="majorHAnsi" w:cstheme="majorBidi"/>
      <w:b/>
      <w:bCs/>
      <w:color w:val="4F81BD" w:themeColor="accent1"/>
      <w:sz w:val="26"/>
      <w:szCs w:val="26"/>
    </w:rPr>
  </w:style>
  <w:style w:type="paragraph" w:customStyle="1" w:styleId="Default">
    <w:name w:val="Default"/>
    <w:rsid w:val="00647280"/>
    <w:pPr>
      <w:widowControl w:val="0"/>
      <w:autoSpaceDE w:val="0"/>
      <w:autoSpaceDN w:val="0"/>
      <w:adjustRightInd w:val="0"/>
    </w:pPr>
    <w:rPr>
      <w:rFonts w:ascii="Vertigo" w:hAnsi="Vertigo" w:cs="Vertigo"/>
      <w:color w:val="000000"/>
    </w:rPr>
  </w:style>
  <w:style w:type="paragraph" w:customStyle="1" w:styleId="Pa0">
    <w:name w:val="Pa0"/>
    <w:basedOn w:val="Default"/>
    <w:next w:val="Default"/>
    <w:uiPriority w:val="99"/>
    <w:rsid w:val="00647280"/>
    <w:pPr>
      <w:spacing w:line="241" w:lineRule="atLeast"/>
    </w:pPr>
    <w:rPr>
      <w:rFonts w:cs="Times New Roman"/>
      <w:color w:val="auto"/>
    </w:rPr>
  </w:style>
  <w:style w:type="character" w:customStyle="1" w:styleId="A0">
    <w:name w:val="A0"/>
    <w:uiPriority w:val="99"/>
    <w:rsid w:val="00647280"/>
    <w:rPr>
      <w:rFonts w:cs="Vertigo"/>
      <w:color w:val="211D1E"/>
      <w:sz w:val="18"/>
      <w:szCs w:val="18"/>
    </w:rPr>
  </w:style>
  <w:style w:type="paragraph" w:customStyle="1" w:styleId="Pa1">
    <w:name w:val="Pa1"/>
    <w:basedOn w:val="Default"/>
    <w:next w:val="Default"/>
    <w:uiPriority w:val="99"/>
    <w:rsid w:val="00647280"/>
    <w:pPr>
      <w:spacing w:line="241" w:lineRule="atLeast"/>
    </w:pPr>
    <w:rPr>
      <w:rFonts w:cs="Times New Roman"/>
      <w:color w:val="auto"/>
    </w:rPr>
  </w:style>
  <w:style w:type="character" w:customStyle="1" w:styleId="A1">
    <w:name w:val="A1"/>
    <w:uiPriority w:val="99"/>
    <w:rsid w:val="00647280"/>
    <w:rPr>
      <w:rFonts w:cs="Vertigo"/>
      <w:color w:val="211D1E"/>
      <w:sz w:val="12"/>
      <w:szCs w:val="12"/>
    </w:rPr>
  </w:style>
  <w:style w:type="paragraph" w:customStyle="1" w:styleId="Pa3">
    <w:name w:val="Pa3"/>
    <w:basedOn w:val="Default"/>
    <w:next w:val="Default"/>
    <w:uiPriority w:val="99"/>
    <w:rsid w:val="00647280"/>
    <w:pPr>
      <w:spacing w:line="321" w:lineRule="atLeast"/>
    </w:pPr>
    <w:rPr>
      <w:rFonts w:cs="Times New Roman"/>
      <w:color w:val="auto"/>
    </w:rPr>
  </w:style>
  <w:style w:type="character" w:customStyle="1" w:styleId="A3">
    <w:name w:val="A3"/>
    <w:uiPriority w:val="99"/>
    <w:rsid w:val="00647280"/>
    <w:rPr>
      <w:rFonts w:cs="Vertigo"/>
      <w:color w:val="211D1E"/>
      <w:sz w:val="28"/>
      <w:szCs w:val="28"/>
    </w:rPr>
  </w:style>
  <w:style w:type="character" w:customStyle="1" w:styleId="A4">
    <w:name w:val="A4"/>
    <w:uiPriority w:val="99"/>
    <w:rsid w:val="00647280"/>
    <w:rPr>
      <w:rFonts w:ascii="Vertigo DemiBold" w:hAnsi="Vertigo DemiBold" w:cs="Vertigo DemiBold"/>
      <w:b/>
      <w:bCs/>
      <w:color w:val="211D1E"/>
      <w:sz w:val="16"/>
      <w:szCs w:val="16"/>
    </w:rPr>
  </w:style>
  <w:style w:type="paragraph" w:customStyle="1" w:styleId="Pa4">
    <w:name w:val="Pa4"/>
    <w:basedOn w:val="Default"/>
    <w:next w:val="Default"/>
    <w:uiPriority w:val="99"/>
    <w:rsid w:val="00647280"/>
    <w:pPr>
      <w:spacing w:line="241" w:lineRule="atLeast"/>
    </w:pPr>
    <w:rPr>
      <w:rFonts w:cs="Times New Roman"/>
      <w:color w:val="auto"/>
    </w:rPr>
  </w:style>
  <w:style w:type="character" w:customStyle="1" w:styleId="A5">
    <w:name w:val="A5"/>
    <w:uiPriority w:val="99"/>
    <w:rsid w:val="00647280"/>
    <w:rPr>
      <w:rFonts w:cs="Vertigo"/>
      <w:color w:val="211D1E"/>
      <w:sz w:val="14"/>
      <w:szCs w:val="14"/>
    </w:rPr>
  </w:style>
  <w:style w:type="character" w:customStyle="1" w:styleId="A6">
    <w:name w:val="A6"/>
    <w:uiPriority w:val="99"/>
    <w:rsid w:val="00647280"/>
    <w:rPr>
      <w:rFonts w:ascii="Vertigo Light" w:hAnsi="Vertigo Light" w:cs="Vertigo Light"/>
      <w:color w:val="211D1E"/>
      <w:sz w:val="13"/>
      <w:szCs w:val="13"/>
    </w:rPr>
  </w:style>
  <w:style w:type="paragraph" w:customStyle="1" w:styleId="Pa5">
    <w:name w:val="Pa5"/>
    <w:basedOn w:val="Default"/>
    <w:next w:val="Default"/>
    <w:uiPriority w:val="99"/>
    <w:rsid w:val="00647280"/>
    <w:pPr>
      <w:spacing w:line="241" w:lineRule="atLeast"/>
    </w:pPr>
    <w:rPr>
      <w:rFonts w:cs="Times New Roman"/>
      <w:color w:val="auto"/>
    </w:rPr>
  </w:style>
  <w:style w:type="table" w:styleId="TableGrid">
    <w:name w:val="Table Grid"/>
    <w:basedOn w:val="TableNormal"/>
    <w:uiPriority w:val="59"/>
    <w:rsid w:val="006472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7">
    <w:name w:val="A7"/>
    <w:uiPriority w:val="99"/>
    <w:rsid w:val="00FC3EEA"/>
    <w:rPr>
      <w:rFonts w:ascii="Vertigo Light" w:hAnsi="Vertigo Light" w:cs="Vertigo Light"/>
      <w:color w:val="211D1E"/>
      <w:sz w:val="13"/>
      <w:szCs w:val="13"/>
    </w:rPr>
  </w:style>
  <w:style w:type="character" w:customStyle="1" w:styleId="A8">
    <w:name w:val="A8"/>
    <w:uiPriority w:val="99"/>
    <w:rsid w:val="00D63142"/>
    <w:rPr>
      <w:rFonts w:cs="Vertigo"/>
      <w:color w:val="211D1E"/>
      <w:sz w:val="7"/>
      <w:szCs w:val="7"/>
    </w:rPr>
  </w:style>
  <w:style w:type="character" w:customStyle="1" w:styleId="A9">
    <w:name w:val="A9"/>
    <w:uiPriority w:val="99"/>
    <w:rsid w:val="00D63142"/>
    <w:rPr>
      <w:rFonts w:ascii="Vertigo Light" w:hAnsi="Vertigo Light" w:cs="Vertigo Light"/>
      <w:color w:val="211D1E"/>
      <w:sz w:val="11"/>
      <w:szCs w:val="11"/>
    </w:rPr>
  </w:style>
  <w:style w:type="paragraph" w:customStyle="1" w:styleId="Pa2">
    <w:name w:val="Pa2"/>
    <w:basedOn w:val="Default"/>
    <w:next w:val="Default"/>
    <w:uiPriority w:val="99"/>
    <w:rsid w:val="0005080B"/>
    <w:pPr>
      <w:spacing w:line="121" w:lineRule="atLeast"/>
    </w:pPr>
    <w:rPr>
      <w:rFonts w:cs="Times New Roman"/>
      <w:color w:val="auto"/>
    </w:rPr>
  </w:style>
  <w:style w:type="paragraph" w:customStyle="1" w:styleId="Pa7">
    <w:name w:val="Pa7"/>
    <w:basedOn w:val="Default"/>
    <w:next w:val="Default"/>
    <w:uiPriority w:val="99"/>
    <w:rsid w:val="0005080B"/>
    <w:pPr>
      <w:spacing w:line="241" w:lineRule="atLeast"/>
    </w:pPr>
    <w:rPr>
      <w:rFonts w:cs="Times New Roman"/>
      <w:color w:val="auto"/>
    </w:rPr>
  </w:style>
  <w:style w:type="paragraph" w:styleId="BalloonText">
    <w:name w:val="Balloon Text"/>
    <w:basedOn w:val="Normal"/>
    <w:link w:val="BalloonTextChar"/>
    <w:semiHidden/>
    <w:unhideWhenUsed/>
    <w:rsid w:val="00AB2243"/>
    <w:rPr>
      <w:rFonts w:ascii="Segoe UI" w:hAnsi="Segoe UI" w:cs="Segoe UI"/>
      <w:sz w:val="18"/>
      <w:szCs w:val="18"/>
    </w:rPr>
  </w:style>
  <w:style w:type="character" w:customStyle="1" w:styleId="BalloonTextChar">
    <w:name w:val="Balloon Text Char"/>
    <w:basedOn w:val="DefaultParagraphFont"/>
    <w:link w:val="BalloonText"/>
    <w:semiHidden/>
    <w:rsid w:val="00AB2243"/>
    <w:rPr>
      <w:rFonts w:ascii="Segoe UI" w:eastAsia="Calibri" w:hAnsi="Segoe UI" w:cs="Segoe UI"/>
      <w:sz w:val="18"/>
      <w:szCs w:val="18"/>
      <w:lang w:eastAsia="de-DE"/>
    </w:rPr>
  </w:style>
  <w:style w:type="paragraph" w:styleId="Header">
    <w:name w:val="header"/>
    <w:basedOn w:val="Normal"/>
    <w:link w:val="HeaderChar"/>
    <w:unhideWhenUsed/>
    <w:rsid w:val="00A8317A"/>
    <w:pPr>
      <w:tabs>
        <w:tab w:val="center" w:pos="4536"/>
        <w:tab w:val="right" w:pos="9072"/>
      </w:tabs>
    </w:pPr>
  </w:style>
  <w:style w:type="character" w:customStyle="1" w:styleId="HeaderChar">
    <w:name w:val="Header Char"/>
    <w:basedOn w:val="DefaultParagraphFont"/>
    <w:link w:val="Header"/>
    <w:rsid w:val="00A8317A"/>
    <w:rPr>
      <w:rFonts w:ascii="Calibri" w:eastAsia="Calibri" w:hAnsi="Calibri" w:cs="Courier New"/>
      <w:sz w:val="20"/>
      <w:szCs w:val="20"/>
      <w:lang w:eastAsia="de-DE"/>
    </w:rPr>
  </w:style>
  <w:style w:type="paragraph" w:styleId="Footer">
    <w:name w:val="footer"/>
    <w:basedOn w:val="Normal"/>
    <w:link w:val="FooterChar"/>
    <w:unhideWhenUsed/>
    <w:rsid w:val="00A8317A"/>
    <w:pPr>
      <w:tabs>
        <w:tab w:val="center" w:pos="4536"/>
        <w:tab w:val="right" w:pos="9072"/>
      </w:tabs>
    </w:pPr>
  </w:style>
  <w:style w:type="character" w:customStyle="1" w:styleId="FooterChar">
    <w:name w:val="Footer Char"/>
    <w:basedOn w:val="DefaultParagraphFont"/>
    <w:link w:val="Footer"/>
    <w:rsid w:val="00A8317A"/>
    <w:rPr>
      <w:rFonts w:ascii="Calibri" w:eastAsia="Calibri" w:hAnsi="Calibri" w:cs="Courier New"/>
      <w:sz w:val="20"/>
      <w:szCs w:val="20"/>
      <w:lang w:eastAsia="de-DE"/>
    </w:rPr>
  </w:style>
  <w:style w:type="character" w:styleId="CommentReference">
    <w:name w:val="annotation reference"/>
    <w:basedOn w:val="DefaultParagraphFont"/>
    <w:semiHidden/>
    <w:unhideWhenUsed/>
    <w:rsid w:val="00F629ED"/>
    <w:rPr>
      <w:sz w:val="16"/>
      <w:szCs w:val="16"/>
    </w:rPr>
  </w:style>
  <w:style w:type="paragraph" w:styleId="CommentText">
    <w:name w:val="annotation text"/>
    <w:basedOn w:val="Normal"/>
    <w:link w:val="CommentTextChar"/>
    <w:semiHidden/>
    <w:unhideWhenUsed/>
    <w:rsid w:val="00F629ED"/>
  </w:style>
  <w:style w:type="character" w:customStyle="1" w:styleId="CommentTextChar">
    <w:name w:val="Comment Text Char"/>
    <w:basedOn w:val="DefaultParagraphFont"/>
    <w:link w:val="CommentText"/>
    <w:semiHidden/>
    <w:rsid w:val="00F629ED"/>
    <w:rPr>
      <w:rFonts w:ascii="Calibri" w:eastAsia="Calibri" w:hAnsi="Calibri" w:cs="Courier New"/>
      <w:sz w:val="20"/>
      <w:szCs w:val="20"/>
      <w:lang w:eastAsia="de-DE"/>
    </w:rPr>
  </w:style>
  <w:style w:type="paragraph" w:styleId="CommentSubject">
    <w:name w:val="annotation subject"/>
    <w:basedOn w:val="CommentText"/>
    <w:next w:val="CommentText"/>
    <w:link w:val="CommentSubjectChar"/>
    <w:semiHidden/>
    <w:unhideWhenUsed/>
    <w:rsid w:val="00F629ED"/>
    <w:rPr>
      <w:b/>
      <w:bCs/>
    </w:rPr>
  </w:style>
  <w:style w:type="character" w:customStyle="1" w:styleId="CommentSubjectChar">
    <w:name w:val="Comment Subject Char"/>
    <w:basedOn w:val="CommentTextChar"/>
    <w:link w:val="CommentSubject"/>
    <w:semiHidden/>
    <w:rsid w:val="00F629ED"/>
    <w:rPr>
      <w:rFonts w:ascii="Calibri" w:eastAsia="Calibri" w:hAnsi="Calibri" w:cs="Courier New"/>
      <w:b/>
      <w:bCs/>
      <w:sz w:val="20"/>
      <w:szCs w:val="20"/>
      <w:lang w:eastAsia="de-DE"/>
    </w:rPr>
  </w:style>
  <w:style w:type="paragraph" w:styleId="Revision">
    <w:name w:val="Revision"/>
    <w:hidden/>
    <w:semiHidden/>
    <w:rsid w:val="001C3666"/>
    <w:rPr>
      <w:rFonts w:ascii="Calibri" w:eastAsia="Calibri" w:hAnsi="Calibri"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031623">
      <w:bodyDiv w:val="1"/>
      <w:marLeft w:val="0"/>
      <w:marRight w:val="0"/>
      <w:marTop w:val="0"/>
      <w:marBottom w:val="0"/>
      <w:divBdr>
        <w:top w:val="none" w:sz="0" w:space="0" w:color="auto"/>
        <w:left w:val="none" w:sz="0" w:space="0" w:color="auto"/>
        <w:bottom w:val="none" w:sz="0" w:space="0" w:color="auto"/>
        <w:right w:val="none" w:sz="0" w:space="0" w:color="auto"/>
      </w:divBdr>
    </w:div>
    <w:div w:id="973875667">
      <w:bodyDiv w:val="1"/>
      <w:marLeft w:val="0"/>
      <w:marRight w:val="0"/>
      <w:marTop w:val="0"/>
      <w:marBottom w:val="0"/>
      <w:divBdr>
        <w:top w:val="none" w:sz="0" w:space="0" w:color="auto"/>
        <w:left w:val="none" w:sz="0" w:space="0" w:color="auto"/>
        <w:bottom w:val="none" w:sz="0" w:space="0" w:color="auto"/>
        <w:right w:val="none" w:sz="0" w:space="0" w:color="auto"/>
      </w:divBdr>
    </w:div>
    <w:div w:id="1070813525">
      <w:bodyDiv w:val="1"/>
      <w:marLeft w:val="0"/>
      <w:marRight w:val="0"/>
      <w:marTop w:val="0"/>
      <w:marBottom w:val="0"/>
      <w:divBdr>
        <w:top w:val="none" w:sz="0" w:space="0" w:color="auto"/>
        <w:left w:val="none" w:sz="0" w:space="0" w:color="auto"/>
        <w:bottom w:val="none" w:sz="0" w:space="0" w:color="auto"/>
        <w:right w:val="none" w:sz="0" w:space="0" w:color="auto"/>
      </w:divBdr>
    </w:div>
    <w:div w:id="1694963012">
      <w:bodyDiv w:val="1"/>
      <w:marLeft w:val="0"/>
      <w:marRight w:val="0"/>
      <w:marTop w:val="0"/>
      <w:marBottom w:val="0"/>
      <w:divBdr>
        <w:top w:val="none" w:sz="0" w:space="0" w:color="auto"/>
        <w:left w:val="none" w:sz="0" w:space="0" w:color="auto"/>
        <w:bottom w:val="none" w:sz="0" w:space="0" w:color="auto"/>
        <w:right w:val="none" w:sz="0" w:space="0" w:color="auto"/>
      </w:divBdr>
    </w:div>
    <w:div w:id="1857115049">
      <w:bodyDiv w:val="1"/>
      <w:marLeft w:val="0"/>
      <w:marRight w:val="0"/>
      <w:marTop w:val="0"/>
      <w:marBottom w:val="0"/>
      <w:divBdr>
        <w:top w:val="none" w:sz="0" w:space="0" w:color="auto"/>
        <w:left w:val="none" w:sz="0" w:space="0" w:color="auto"/>
        <w:bottom w:val="none" w:sz="0" w:space="0" w:color="auto"/>
        <w:right w:val="none" w:sz="0" w:space="0" w:color="auto"/>
      </w:divBdr>
    </w:div>
    <w:div w:id="1961767258">
      <w:bodyDiv w:val="1"/>
      <w:marLeft w:val="0"/>
      <w:marRight w:val="0"/>
      <w:marTop w:val="0"/>
      <w:marBottom w:val="0"/>
      <w:divBdr>
        <w:top w:val="none" w:sz="0" w:space="0" w:color="auto"/>
        <w:left w:val="none" w:sz="0" w:space="0" w:color="auto"/>
        <w:bottom w:val="none" w:sz="0" w:space="0" w:color="auto"/>
        <w:right w:val="none" w:sz="0" w:space="0" w:color="auto"/>
      </w:divBdr>
    </w:div>
    <w:div w:id="21243773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3643F-7AAF-4BA5-B7B4-10AD87CDA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989</Words>
  <Characters>6236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Kommunizierbar</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cp:lastModifiedBy>Mirja Schmidt (MSCDE)</cp:lastModifiedBy>
  <cp:revision>2</cp:revision>
  <cp:lastPrinted>2024-06-18T09:43:00Z</cp:lastPrinted>
  <dcterms:created xsi:type="dcterms:W3CDTF">2024-09-16T08:05:00Z</dcterms:created>
  <dcterms:modified xsi:type="dcterms:W3CDTF">2024-09-16T08:05:00Z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5bcd7c-c0fe-4348-8d83-a88a051928c6_Enabled">
    <vt:lpwstr>true</vt:lpwstr>
  </property>
  <property fmtid="{D5CDD505-2E9C-101B-9397-08002B2CF9AE}" pid="3" name="MSIP_Label_cf5bcd7c-c0fe-4348-8d83-a88a051928c6_SetDate">
    <vt:lpwstr>2021-11-29T13:33:39Z</vt:lpwstr>
  </property>
  <property fmtid="{D5CDD505-2E9C-101B-9397-08002B2CF9AE}" pid="4" name="MSIP_Label_cf5bcd7c-c0fe-4348-8d83-a88a051928c6_Method">
    <vt:lpwstr>Standard</vt:lpwstr>
  </property>
  <property fmtid="{D5CDD505-2E9C-101B-9397-08002B2CF9AE}" pid="5" name="MSIP_Label_cf5bcd7c-c0fe-4348-8d83-a88a051928c6_Name">
    <vt:lpwstr>InternaI</vt:lpwstr>
  </property>
  <property fmtid="{D5CDD505-2E9C-101B-9397-08002B2CF9AE}" pid="6" name="MSIP_Label_cf5bcd7c-c0fe-4348-8d83-a88a051928c6_SiteId">
    <vt:lpwstr>980d278b-2e6d-4d59-b2e2-f1a1383bbf20</vt:lpwstr>
  </property>
  <property fmtid="{D5CDD505-2E9C-101B-9397-08002B2CF9AE}" pid="7" name="MSIP_Label_cf5bcd7c-c0fe-4348-8d83-a88a051928c6_ActionId">
    <vt:lpwstr>fa989640-cf28-4982-a9a9-07cdc6ead5f5</vt:lpwstr>
  </property>
  <property fmtid="{D5CDD505-2E9C-101B-9397-08002B2CF9AE}" pid="8" name="MSIP_Label_cf5bcd7c-c0fe-4348-8d83-a88a051928c6_ContentBits">
    <vt:lpwstr>0</vt:lpwstr>
  </property>
</Properties>
</file>